
<file path=[Content_Types].xml><?xml version="1.0" encoding="utf-8"?>
<Types xmlns="http://schemas.openxmlformats.org/package/2006/content-types">
  <Default Extension="xml" ContentType="application/xml"/>
  <Default Extension="rels" ContentType="application/vnd.openxmlformats-package.relationships+xml"/>
  <Override PartName="/word/styles.xml" ContentType="application/vnd.openxmlformats-officedocument.wordprocessingml.styles+xml"/>
  <Override PartName="/word/theme/theme1.xml" ContentType="application/vnd.openxmlformats-officedocument.theme+xml"/>
  <Override PartName="/docprops/core.xml" ContentType="application/vnd.openxmlformats-package.core-properties+xml"/>
  <Override PartName="/word/document.xml" ContentType="application/vnd.openxmlformats-officedocument.wordprocessingml.document.main+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word/footer8.xml" ContentType="application/vnd.openxmlformats-officedocument.wordprocessingml.footer+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footer6.xml" ContentType="application/vnd.openxmlformats-officedocument.wordprocessingml.footer+xml"/>
  <Override PartName="/word/footer7.xml" ContentType="application/vnd.openxmlformats-officedocument.wordprocessingml.footer+xml"/>
  <Override PartName="/word/footer9.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background w:color="ffffff">
    <v:background o:targetscreensize="1024,768">
      <v:fill type="solid" color="#ffffff" opacity="1.000000" color2="#ffffff" o:opacity2="1.000000" rotate="f" angle="0.000000" focusposition="0.000000,0.000000"/>
    </v:background>
  </w:background>
  <w:body>
    <w:p>
      <w:pPr>
        <w:pStyle w:val="Subtitle"/>
        <w:spacing w:after="0" w:line="240" w:lineRule="auto"/>
        <w:jc w:val="right"/>
        <w:rPr>
          <w:rFonts w:ascii="Times New Roman" w:hAnsi="Times New Roman"/>
          <w:b/>
          <w:bCs/>
        </w:rPr>
      </w:pPr>
      <w:bookmarkStart w:id="0" w:name="_Toc84499258"/>
      <w:r>
        <w:rPr>
          <w:rFonts w:ascii="Times New Roman" w:hAnsi="Times New Roman"/>
          <w:b/>
          <w:bCs/>
        </w:rPr>
        <w:t xml:space="preserve">Приложение </w:t>
      </w:r>
      <w:r>
        <w:rPr>
          <w:rFonts w:ascii="Times New Roman" w:hAnsi="Times New Roman"/>
          <w:b/>
          <w:bCs/>
        </w:rPr>
        <w:t>2</w:t>
      </w:r>
      <w:r>
        <w:rPr>
          <w:rFonts w:ascii="Times New Roman" w:hAnsi="Times New Roman"/>
          <w:b/>
          <w:bCs/>
        </w:rPr>
        <w:t>.1</w:t>
      </w:r>
      <w:bookmarkEnd w:id="0"/>
    </w:p>
    <w:p>
      <w:pPr>
        <w:pStyle w:val="Normal"/>
        <w:spacing w:after="0" w:line="240" w:lineRule="auto"/>
        <w:jc w:val="right"/>
        <w:rPr>
          <w:rFonts w:ascii="Times New Roman" w:hAnsi="Times New Roman"/>
          <w:b/>
          <w:i/>
          <w:sz w:val="24"/>
          <w:szCs w:val="24"/>
        </w:rPr>
      </w:pPr>
      <w:r>
        <w:rPr>
          <w:rFonts w:ascii="Times New Roman" w:hAnsi="Times New Roman"/>
          <w:sz w:val="24"/>
          <w:szCs w:val="24"/>
        </w:rPr>
        <w:t>к</w:t>
      </w:r>
      <w:r>
        <w:rPr>
          <w:rFonts w:ascii="Times New Roman" w:hAnsi="Times New Roman"/>
          <w:sz w:val="24"/>
          <w:szCs w:val="24"/>
        </w:rPr>
        <w:t xml:space="preserve"> </w:t>
      </w:r>
      <w:r>
        <w:rPr>
          <w:rFonts w:ascii="Times New Roman" w:hAnsi="Times New Roman"/>
          <w:sz w:val="24"/>
          <w:szCs w:val="24"/>
        </w:rPr>
        <w:t>ОП</w:t>
      </w:r>
      <w:r>
        <w:rPr>
          <w:rFonts w:ascii="Times New Roman" w:hAnsi="Times New Roman"/>
          <w:sz w:val="24"/>
          <w:szCs w:val="24"/>
        </w:rPr>
        <w:t>ОП-П</w:t>
      </w:r>
      <w:r>
        <w:rPr>
          <w:rFonts w:ascii="Times New Roman" w:hAnsi="Times New Roman"/>
          <w:sz w:val="24"/>
          <w:szCs w:val="24"/>
        </w:rPr>
        <w:t xml:space="preserve"> по специальности</w:t>
      </w:r>
      <w:r>
        <w:rPr>
          <w:rFonts w:ascii="Times New Roman" w:hAnsi="Times New Roman"/>
          <w:b/>
          <w:i/>
          <w:sz w:val="24"/>
          <w:szCs w:val="24"/>
        </w:rPr>
        <w:t xml:space="preserve"> </w:t>
      </w:r>
    </w:p>
    <w:p>
      <w:pPr>
        <w:pStyle w:val="Normal"/>
        <w:spacing w:line="240" w:lineRule="auto"/>
        <w:jc w:val="right"/>
        <w:rPr>
          <w:rFonts w:ascii="Times New Roman" w:hAnsi="Times New Roman"/>
          <w:sz w:val="24"/>
          <w:szCs w:val="24"/>
          <w:u w:val="single"/>
          <w:vertAlign w:val="superscript"/>
        </w:rPr>
      </w:pPr>
      <w:r>
        <w:rPr>
          <w:rFonts w:ascii="Times New Roman" w:hAnsi="Times New Roman"/>
          <w:sz w:val="24"/>
          <w:szCs w:val="24"/>
          <w:u w:val="single"/>
        </w:rPr>
        <w:t>54.02.01 «Д</w:t>
      </w:r>
      <w:r>
        <w:rPr>
          <w:rFonts w:ascii="Times New Roman" w:hAnsi="Times New Roman"/>
          <w:sz w:val="24"/>
          <w:szCs w:val="24"/>
          <w:u w:val="single"/>
        </w:rPr>
        <w:t>ИЗАЙН</w:t>
      </w:r>
      <w:r>
        <w:rPr>
          <w:rFonts w:ascii="Times New Roman" w:hAnsi="Times New Roman"/>
          <w:sz w:val="24"/>
          <w:szCs w:val="24"/>
          <w:u w:val="single"/>
        </w:rPr>
        <w:t xml:space="preserve"> (</w:t>
      </w:r>
      <w:r>
        <w:rPr>
          <w:rFonts w:ascii="Times New Roman" w:hAnsi="Times New Roman"/>
          <w:sz w:val="24"/>
          <w:szCs w:val="24"/>
          <w:u w:val="single"/>
        </w:rPr>
        <w:t>ПО ОТРАСЛЯМ</w:t>
      </w:r>
      <w:r>
        <w:rPr>
          <w:rFonts w:ascii="Times New Roman" w:hAnsi="Times New Roman"/>
          <w:sz w:val="24"/>
          <w:szCs w:val="24"/>
          <w:u w:val="single"/>
        </w:rPr>
        <w:t>)»</w:t>
      </w:r>
    </w:p>
    <w:p>
      <w:pPr>
        <w:pStyle w:val="Normal"/>
        <w:spacing w:line="240" w:lineRule="auto"/>
        <w:jc w:val="center"/>
        <w:rPr>
          <w:rFonts w:ascii="Times New Roman" w:hAnsi="Times New Roman"/>
          <w:b/>
          <w:i/>
          <w:sz w:val="24"/>
          <w:szCs w:val="24"/>
        </w:rPr>
      </w:pPr>
    </w:p>
    <w:p>
      <w:pPr>
        <w:pStyle w:val="Normal"/>
        <w:spacing w:line="240" w:lineRule="auto"/>
        <w:jc w:val="center"/>
        <w:rPr>
          <w:rFonts w:ascii="Times New Roman" w:hAnsi="Times New Roman"/>
          <w:b/>
          <w:i/>
          <w:sz w:val="24"/>
          <w:szCs w:val="24"/>
        </w:rPr>
      </w:pPr>
    </w:p>
    <w:p>
      <w:pPr>
        <w:pStyle w:val="Normal"/>
        <w:spacing w:line="240" w:lineRule="auto"/>
        <w:jc w:val="center"/>
        <w:rPr>
          <w:rFonts w:ascii="Times New Roman" w:hAnsi="Times New Roman"/>
          <w:b/>
          <w:i/>
          <w:sz w:val="24"/>
          <w:szCs w:val="24"/>
        </w:rPr>
      </w:pPr>
    </w:p>
    <w:p>
      <w:pPr>
        <w:pStyle w:val="Normal"/>
        <w:spacing w:line="240" w:lineRule="auto"/>
        <w:jc w:val="center"/>
        <w:rPr>
          <w:rFonts w:ascii="Times New Roman" w:hAnsi="Times New Roman"/>
          <w:b/>
          <w:i/>
          <w:sz w:val="24"/>
          <w:szCs w:val="24"/>
        </w:rPr>
      </w:pPr>
    </w:p>
    <w:p>
      <w:pPr>
        <w:pStyle w:val="Normal"/>
        <w:spacing w:line="240" w:lineRule="auto"/>
        <w:jc w:val="center"/>
        <w:rPr>
          <w:rFonts w:ascii="Times New Roman" w:hAnsi="Times New Roman"/>
          <w:b/>
          <w:i/>
          <w:sz w:val="24"/>
          <w:szCs w:val="24"/>
        </w:rPr>
      </w:pPr>
    </w:p>
    <w:p>
      <w:pPr>
        <w:pStyle w:val="Normal"/>
        <w:spacing w:line="240" w:lineRule="auto"/>
        <w:jc w:val="center"/>
        <w:rPr>
          <w:rFonts w:ascii="Times New Roman" w:hAnsi="Times New Roman"/>
          <w:b/>
          <w:i/>
          <w:sz w:val="24"/>
          <w:szCs w:val="24"/>
        </w:rPr>
      </w:pPr>
    </w:p>
    <w:p>
      <w:pPr>
        <w:pStyle w:val="Normal"/>
        <w:spacing w:line="240" w:lineRule="auto"/>
        <w:jc w:val="center"/>
        <w:rPr>
          <w:rFonts w:ascii="Times New Roman" w:hAnsi="Times New Roman"/>
          <w:b/>
          <w:sz w:val="24"/>
          <w:szCs w:val="24"/>
        </w:rPr>
      </w:pPr>
      <w:r>
        <w:rPr>
          <w:rFonts w:ascii="Times New Roman" w:hAnsi="Times New Roman"/>
          <w:b/>
          <w:color w:val="000000"/>
          <w:sz w:val="24"/>
          <w:szCs w:val="24"/>
        </w:rPr>
        <w:t>РАБОЧАЯ ПРОГРАММА</w:t>
      </w:r>
      <w:r>
        <w:rPr>
          <w:rFonts w:ascii="Times New Roman" w:hAnsi="Times New Roman"/>
          <w:b/>
          <w:sz w:val="24"/>
          <w:szCs w:val="24"/>
        </w:rPr>
        <w:t xml:space="preserve"> ПРОФЕССИОНАЛЬНОГО МОДУЛЯ</w:t>
      </w:r>
    </w:p>
    <w:p>
      <w:pPr>
        <w:pStyle w:val="Normal"/>
        <w:spacing w:line="240" w:lineRule="auto"/>
        <w:jc w:val="center"/>
        <w:rPr>
          <w:rFonts w:ascii="Times New Roman" w:hAnsi="Times New Roman"/>
          <w:b/>
          <w:sz w:val="24"/>
          <w:szCs w:val="24"/>
          <w:u w:val="single"/>
        </w:rPr>
      </w:pPr>
    </w:p>
    <w:p>
      <w:pPr>
        <w:pStyle w:val="Normal"/>
        <w:spacing w:after="0" w:line="240" w:lineRule="auto"/>
        <w:jc w:val="center"/>
        <w:rPr>
          <w:rFonts w:ascii="Times New Roman" w:hAnsi="Times New Roman"/>
          <w:b/>
          <w:sz w:val="24"/>
          <w:szCs w:val="24"/>
          <w:u w:val="single"/>
        </w:rPr>
      </w:pPr>
      <w:r>
        <w:rPr>
          <w:rFonts w:ascii="Times New Roman" w:hAnsi="Times New Roman"/>
          <w:b/>
          <w:sz w:val="24"/>
          <w:szCs w:val="24"/>
          <w:u w:val="single"/>
        </w:rPr>
        <w:t>«</w:t>
      </w:r>
      <w:r>
        <w:rPr>
          <w:rFonts w:ascii="Times New Roman" w:hAnsi="Times New Roman"/>
          <w:b/>
          <w:sz w:val="24"/>
          <w:szCs w:val="24"/>
          <w:u w:val="single"/>
        </w:rPr>
        <w:t>ПМ 0</w:t>
      </w:r>
      <w:r>
        <w:rPr>
          <w:rFonts w:ascii="Times New Roman" w:hAnsi="Times New Roman"/>
          <w:b/>
          <w:sz w:val="24"/>
          <w:szCs w:val="24"/>
          <w:u w:val="single"/>
        </w:rPr>
        <w:t>6</w:t>
      </w:r>
      <w:r>
        <w:rPr>
          <w:rFonts w:ascii="Times New Roman" w:hAnsi="Times New Roman"/>
          <w:b/>
          <w:sz w:val="24"/>
          <w:szCs w:val="24"/>
          <w:u w:val="single"/>
        </w:rPr>
        <w:t xml:space="preserve"> </w:t>
      </w:r>
      <w:r>
        <w:rPr>
          <w:rFonts w:ascii="Times New Roman" w:hAnsi="Times New Roman"/>
          <w:b/>
          <w:sz w:val="24"/>
          <w:szCs w:val="24"/>
          <w:u w:val="single"/>
        </w:rPr>
        <w:t>Профессиональный модуль работодателя</w:t>
      </w:r>
      <w:r>
        <w:rPr>
          <w:rFonts w:ascii="Times New Roman" w:hAnsi="Times New Roman"/>
          <w:b/>
          <w:sz w:val="24"/>
          <w:szCs w:val="24"/>
          <w:u w:val="single"/>
        </w:rPr>
        <w:t>»</w:t>
      </w:r>
    </w:p>
    <w:p>
      <w:pPr>
        <w:pStyle w:val="Normal"/>
        <w:spacing w:line="240" w:lineRule="auto"/>
        <w:jc w:val="center"/>
        <w:rPr>
          <w:rFonts w:ascii="Times New Roman" w:hAnsi="Times New Roman"/>
          <w:i/>
          <w:sz w:val="24"/>
          <w:szCs w:val="24"/>
          <w:vertAlign w:val="superscript"/>
        </w:rPr>
      </w:pPr>
      <w:r>
        <w:rPr>
          <w:rFonts w:ascii="Times New Roman" w:hAnsi="Times New Roman"/>
          <w:i/>
          <w:sz w:val="24"/>
          <w:szCs w:val="24"/>
          <w:vertAlign w:val="superscript"/>
        </w:rPr>
        <w:t>Индекс</w:t>
      </w:r>
      <w:r>
        <w:rPr>
          <w:rFonts w:ascii="Times New Roman" w:hAnsi="Times New Roman"/>
          <w:i/>
          <w:sz w:val="24"/>
          <w:szCs w:val="24"/>
          <w:vertAlign w:val="superscript"/>
        </w:rPr>
        <w:t xml:space="preserve"> и наимено</w:t>
      </w:r>
      <w:r>
        <w:rPr>
          <w:rFonts w:ascii="Times New Roman" w:hAnsi="Times New Roman"/>
          <w:i/>
          <w:sz w:val="24"/>
          <w:szCs w:val="24"/>
          <w:vertAlign w:val="superscript"/>
        </w:rPr>
        <w:t xml:space="preserve">вание </w:t>
      </w:r>
      <w:r>
        <w:rPr>
          <w:rFonts w:ascii="Times New Roman" w:hAnsi="Times New Roman"/>
          <w:i/>
          <w:sz w:val="24"/>
          <w:szCs w:val="24"/>
          <w:vertAlign w:val="superscript"/>
        </w:rPr>
        <w:t xml:space="preserve">профессионального </w:t>
      </w:r>
      <w:r>
        <w:rPr>
          <w:rFonts w:ascii="Times New Roman" w:hAnsi="Times New Roman"/>
          <w:i/>
          <w:sz w:val="24"/>
          <w:szCs w:val="24"/>
          <w:vertAlign w:val="superscript"/>
        </w:rPr>
        <w:t>модуля</w:t>
      </w:r>
    </w:p>
    <w:p>
      <w:pPr>
        <w:pStyle w:val="Normal"/>
        <w:spacing w:line="240" w:lineRule="auto"/>
        <w:jc w:val="center"/>
        <w:rPr>
          <w:rFonts w:ascii="Times New Roman" w:hAnsi="Times New Roman"/>
          <w:b/>
          <w:i/>
          <w:iCs/>
          <w:sz w:val="24"/>
          <w:szCs w:val="24"/>
        </w:rPr>
      </w:pPr>
      <w:r>
        <w:rPr>
          <w:rFonts w:ascii="Times New Roman" w:hAnsi="Times New Roman"/>
          <w:b/>
          <w:bCs/>
          <w:i/>
          <w:iCs/>
          <w:sz w:val="24"/>
          <w:szCs w:val="24"/>
        </w:rPr>
        <w:t>Дополнительный</w:t>
      </w:r>
      <w:r>
        <w:rPr>
          <w:rFonts w:ascii="Times New Roman" w:hAnsi="Times New Roman"/>
          <w:b/>
          <w:bCs/>
          <w:i/>
          <w:iCs/>
          <w:sz w:val="24"/>
          <w:szCs w:val="24"/>
        </w:rPr>
        <w:t xml:space="preserve"> профессиональный блок</w:t>
      </w:r>
    </w:p>
    <w:p>
      <w:pPr>
        <w:pStyle w:val="Normal"/>
        <w:spacing w:line="240" w:lineRule="auto"/>
        <w:jc w:val="center"/>
        <w:rPr>
          <w:rFonts w:ascii="Times New Roman" w:hAnsi="Times New Roman"/>
          <w:b/>
          <w:i/>
          <w:sz w:val="24"/>
          <w:szCs w:val="24"/>
        </w:rPr>
      </w:pPr>
    </w:p>
    <w:p>
      <w:pPr>
        <w:pStyle w:val="Normal"/>
        <w:spacing w:line="240" w:lineRule="auto"/>
        <w:jc w:val="center"/>
        <w:rPr>
          <w:rFonts w:ascii="Times New Roman" w:hAnsi="Times New Roman"/>
          <w:b/>
          <w:i/>
          <w:sz w:val="24"/>
          <w:szCs w:val="24"/>
        </w:rPr>
      </w:pPr>
    </w:p>
    <w:p>
      <w:pPr>
        <w:pStyle w:val="Normal"/>
        <w:spacing w:line="240" w:lineRule="auto"/>
        <w:jc w:val="center"/>
        <w:rPr>
          <w:rFonts w:ascii="Times New Roman" w:hAnsi="Times New Roman"/>
          <w:b/>
          <w:i/>
          <w:sz w:val="24"/>
          <w:szCs w:val="24"/>
        </w:rPr>
      </w:pPr>
    </w:p>
    <w:p>
      <w:pPr>
        <w:pStyle w:val="Normal"/>
        <w:spacing w:line="240" w:lineRule="auto"/>
        <w:jc w:val="center"/>
        <w:rPr>
          <w:rFonts w:ascii="Times New Roman" w:hAnsi="Times New Roman"/>
          <w:b/>
          <w:i/>
          <w:sz w:val="24"/>
          <w:szCs w:val="24"/>
        </w:rPr>
      </w:pPr>
    </w:p>
    <w:p>
      <w:pPr>
        <w:pStyle w:val="Normal"/>
        <w:spacing w:line="240" w:lineRule="auto"/>
        <w:jc w:val="center"/>
        <w:rPr>
          <w:rFonts w:ascii="Times New Roman" w:hAnsi="Times New Roman"/>
          <w:b/>
          <w:i/>
          <w:sz w:val="24"/>
          <w:szCs w:val="24"/>
        </w:rPr>
      </w:pPr>
    </w:p>
    <w:p>
      <w:pPr>
        <w:pStyle w:val="Normal"/>
        <w:spacing w:line="240" w:lineRule="auto"/>
        <w:jc w:val="center"/>
        <w:rPr>
          <w:rFonts w:ascii="Times New Roman" w:hAnsi="Times New Roman"/>
          <w:b/>
          <w:i/>
          <w:sz w:val="24"/>
          <w:szCs w:val="24"/>
        </w:rPr>
      </w:pPr>
    </w:p>
    <w:p>
      <w:pPr>
        <w:pStyle w:val="Normal"/>
        <w:spacing w:line="240" w:lineRule="auto"/>
        <w:jc w:val="center"/>
        <w:rPr>
          <w:rFonts w:ascii="Times New Roman" w:hAnsi="Times New Roman"/>
          <w:b/>
          <w:i/>
          <w:sz w:val="24"/>
          <w:szCs w:val="24"/>
        </w:rPr>
      </w:pPr>
    </w:p>
    <w:p>
      <w:pPr>
        <w:pStyle w:val="Normal"/>
        <w:spacing w:line="240" w:lineRule="auto"/>
        <w:jc w:val="center"/>
        <w:rPr>
          <w:rFonts w:ascii="Times New Roman" w:hAnsi="Times New Roman"/>
          <w:b/>
          <w:i/>
          <w:sz w:val="24"/>
          <w:szCs w:val="24"/>
        </w:rPr>
        <w:sectPr>
          <w:footerReference w:type="default" r:id="rId6"/>
          <w:footerReference w:type="first" r:id="rId7"/>
          <w:footerReference w:type="even" r:id="rId8"/>
          <w:pgSz w:w="11907" w:h="16840"/>
          <w:pgMar w:top="1134" w:right="851" w:bottom="992" w:left="1418" w:header="709" w:footer="709" w:gutter="0"/>
          <w:pgNumType w:start="1"/>
          <w:cols w:space="720"/>
          <w:titlePg/>
        </w:sectPr>
      </w:pPr>
      <w:r>
        <w:rPr>
          <w:rFonts w:ascii="Times New Roman" w:hAnsi="Times New Roman"/>
          <w:b/>
          <w:bCs/>
          <w:iCs/>
          <w:sz w:val="24"/>
          <w:szCs w:val="24"/>
        </w:rPr>
        <w:t>20</w:t>
      </w:r>
      <w:r>
        <w:rPr>
          <w:rFonts w:ascii="Times New Roman" w:hAnsi="Times New Roman"/>
          <w:b/>
          <w:bCs/>
          <w:iCs/>
          <w:sz w:val="24"/>
          <w:szCs w:val="24"/>
        </w:rPr>
        <w:t xml:space="preserve">22 </w:t>
      </w:r>
      <w:r>
        <w:rPr>
          <w:rFonts w:ascii="Times New Roman" w:hAnsi="Times New Roman"/>
          <w:b/>
          <w:bCs/>
          <w:iCs/>
          <w:sz w:val="24"/>
          <w:szCs w:val="24"/>
        </w:rPr>
        <w:t>г.</w:t>
      </w:r>
      <w:r>
        <w:rPr>
          <w:rFonts w:ascii="Times New Roman" w:hAnsi="Times New Roman"/>
          <w:b/>
          <w:iCs/>
          <w:sz w:val="24"/>
          <w:szCs w:val="24"/>
        </w:rPr>
        <w:t>
</w:t>
      </w:r>
    </w:p>
    <w:p>
      <w:pPr>
        <w:pStyle w:val="Normal"/>
        <w:spacing w:line="240" w:lineRule="auto"/>
        <w:jc w:val="center"/>
        <w:rPr>
          <w:rFonts w:ascii="Times New Roman" w:hAnsi="Times New Roman"/>
          <w:b/>
          <w:iCs/>
          <w:sz w:val="24"/>
          <w:szCs w:val="24"/>
        </w:rPr>
      </w:pPr>
    </w:p>
    <w:p>
      <w:pPr>
        <w:pStyle w:val="Normal"/>
        <w:spacing w:after="0" w:line="240" w:lineRule="auto"/>
        <w:jc w:val="center"/>
        <w:rPr>
          <w:rFonts w:ascii="Times New Roman" w:eastAsia="Arial" w:hAnsi="Times New Roman"/>
          <w:color w:val="000000"/>
          <w:sz w:val="24"/>
          <w:szCs w:val="24"/>
          <w:lang w:eastAsia="ar-SA"/>
        </w:rPr>
      </w:pPr>
      <w:r>
        <w:rPr>
          <w:rFonts w:ascii="Times New Roman" w:hAnsi="Times New Roman"/>
          <w:b/>
          <w:iCs/>
          <w:sz w:val="24"/>
          <w:szCs w:val="24"/>
        </w:rPr>
        <w:tab/>
      </w:r>
      <w:r>
        <w:rPr>
          <w:rFonts w:ascii="Times New Roman" w:eastAsia="Arial" w:hAnsi="Times New Roman"/>
          <w:color w:val="000000"/>
          <w:sz w:val="24"/>
          <w:szCs w:val="24"/>
          <w:lang w:eastAsia="ar-SA"/>
        </w:rPr>
        <w:t>Рабочая программа модуля составлена в соответствии</w:t>
      </w:r>
    </w:p>
    <w:p>
      <w:pPr>
        <w:pStyle w:val="Normal"/>
        <w:spacing w:after="0" w:line="240" w:lineRule="auto"/>
        <w:jc w:val="center"/>
        <w:rPr>
          <w:rFonts w:ascii="Times New Roman" w:eastAsia="Arial" w:hAnsi="Times New Roman"/>
          <w:color w:val="000000"/>
          <w:sz w:val="24"/>
          <w:szCs w:val="24"/>
          <w:lang w:eastAsia="ar-SA"/>
        </w:rPr>
      </w:pPr>
      <w:r>
        <w:rPr>
          <w:rFonts w:ascii="Times New Roman" w:eastAsia="Arial" w:hAnsi="Times New Roman"/>
          <w:color w:val="000000"/>
          <w:sz w:val="24"/>
          <w:szCs w:val="24"/>
          <w:lang w:eastAsia="ar-SA"/>
        </w:rPr>
        <w:t xml:space="preserve"> с федеральным государственным образовательным стандартом </w:t>
      </w:r>
    </w:p>
    <w:p>
      <w:pPr>
        <w:pStyle w:val="Normal"/>
        <w:spacing w:after="0" w:line="240" w:lineRule="auto"/>
        <w:jc w:val="center"/>
        <w:rPr>
          <w:rFonts w:ascii="Times New Roman" w:eastAsia="Arial" w:hAnsi="Times New Roman"/>
          <w:color w:val="000000"/>
          <w:sz w:val="24"/>
          <w:szCs w:val="24"/>
          <w:lang w:eastAsia="ar-SA"/>
        </w:rPr>
      </w:pPr>
      <w:r>
        <w:rPr>
          <w:rFonts w:ascii="Times New Roman" w:eastAsia="Arial" w:hAnsi="Times New Roman"/>
          <w:color w:val="000000"/>
          <w:sz w:val="24"/>
          <w:szCs w:val="24"/>
          <w:lang w:eastAsia="ar-SA"/>
        </w:rPr>
        <w:t>среднего профессионального образования п</w:t>
      </w:r>
      <w:r>
        <w:rPr>
          <w:rFonts w:ascii="Times New Roman" w:eastAsia="Arial" w:hAnsi="Times New Roman"/>
          <w:color w:val="000000"/>
          <w:sz w:val="24"/>
          <w:szCs w:val="24"/>
          <w:lang w:eastAsia="ar-SA"/>
        </w:rPr>
        <w:t xml:space="preserve">о специальности </w:t>
      </w:r>
    </w:p>
    <w:p>
      <w:pPr>
        <w:pStyle w:val="Normal"/>
        <w:spacing w:after="0" w:line="240" w:lineRule="auto"/>
        <w:jc w:val="center"/>
        <w:rPr>
          <w:rFonts w:ascii="Times New Roman" w:eastAsia="Calibri" w:hAnsi="Times New Roman"/>
          <w:iCs/>
          <w:color w:val="000000"/>
          <w:sz w:val="24"/>
          <w:szCs w:val="24"/>
          <w:lang w:eastAsia="en-US"/>
        </w:rPr>
      </w:pPr>
      <w:r>
        <w:rPr>
          <w:rFonts w:ascii="Times New Roman" w:eastAsia="Calibri" w:hAnsi="Times New Roman"/>
          <w:b/>
          <w:iCs/>
          <w:color w:val="000000"/>
          <w:sz w:val="24"/>
          <w:szCs w:val="24"/>
          <w:lang w:eastAsia="en-US"/>
        </w:rPr>
        <w:t>54.02.01 Дизайн (по отраслям)</w:t>
      </w:r>
      <w:r>
        <w:rPr>
          <w:rFonts w:ascii="Times New Roman" w:eastAsia="Calibri" w:hAnsi="Times New Roman"/>
          <w:iCs/>
          <w:color w:val="000000"/>
          <w:sz w:val="24"/>
          <w:szCs w:val="24"/>
          <w:lang w:eastAsia="en-US"/>
        </w:rPr>
        <w:t xml:space="preserve">, </w:t>
      </w:r>
    </w:p>
    <w:p>
      <w:pPr>
        <w:pStyle w:val="Normal"/>
        <w:spacing w:after="0" w:line="240" w:lineRule="auto"/>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 xml:space="preserve">утверждённым приказом </w:t>
      </w:r>
      <w:r>
        <w:rPr>
          <w:rFonts w:ascii="Times New Roman" w:eastAsia="Calibri" w:hAnsi="Times New Roman"/>
          <w:color w:val="000000"/>
          <w:sz w:val="24"/>
          <w:szCs w:val="24"/>
          <w:lang w:eastAsia="en-US"/>
        </w:rPr>
        <w:t>Министерства просвещения Российской Феде</w:t>
      </w:r>
      <w:r>
        <w:rPr>
          <w:rFonts w:ascii="Times New Roman" w:eastAsia="Calibri" w:hAnsi="Times New Roman"/>
          <w:color w:val="000000"/>
          <w:sz w:val="24"/>
          <w:szCs w:val="24"/>
          <w:lang w:eastAsia="en-US"/>
        </w:rPr>
        <w:t xml:space="preserve">рации </w:t>
      </w:r>
    </w:p>
    <w:p>
      <w:pPr>
        <w:pStyle w:val="Normal"/>
        <w:spacing w:after="0" w:line="240" w:lineRule="auto"/>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 xml:space="preserve">от </w:t>
      </w:r>
      <w:r>
        <w:rPr>
          <w:rFonts w:ascii="Times New Roman" w:eastAsia="Calibri" w:hAnsi="Times New Roman"/>
          <w:b/>
          <w:iCs/>
          <w:color w:val="000000"/>
          <w:sz w:val="24"/>
          <w:szCs w:val="24"/>
          <w:lang w:eastAsia="en-US"/>
        </w:rPr>
        <w:t>23.11.2020 г. № 658</w:t>
      </w:r>
    </w:p>
    <w:p>
      <w:pPr>
        <w:pStyle w:val="Normal"/>
        <w:tabs>
          <w:tab w:val="left" w:leader="none" w:pos="4065"/>
        </w:tabs>
        <w:spacing w:line="240" w:lineRule="auto"/>
        <w:rPr>
          <w:rFonts w:ascii="Times New Roman" w:hAnsi="Times New Roman"/>
          <w:b/>
          <w:iCs/>
          <w:sz w:val="24"/>
          <w:szCs w:val="24"/>
        </w:rPr>
      </w:pPr>
    </w:p>
    <w:p>
      <w:pPr>
        <w:pStyle w:val="Normal"/>
        <w:spacing w:line="240" w:lineRule="auto"/>
        <w:jc w:val="center"/>
        <w:rPr>
          <w:rFonts w:ascii="Times New Roman" w:hAnsi="Times New Roman"/>
          <w:b/>
          <w:i/>
          <w:sz w:val="24"/>
          <w:szCs w:val="24"/>
        </w:rPr>
      </w:pPr>
      <w:r>
        <w:rPr>
          <w:rFonts w:ascii="Times New Roman" w:hAnsi="Times New Roman"/>
          <w:sz w:val="24"/>
          <w:szCs w:val="24"/>
        </w:rPr>
        <w:br w:type="page"/>
      </w:r>
      <w:r>
        <w:rPr>
          <w:rFonts w:ascii="Times New Roman" w:hAnsi="Times New Roman"/>
          <w:b/>
          <w:iCs/>
          <w:sz w:val="24"/>
          <w:szCs w:val="24"/>
        </w:rPr>
        <w:t>СОДЕРЖАНИЕ</w:t>
      </w:r>
    </w:p>
    <w:p>
      <w:pPr>
        <w:pStyle w:val="Normal"/>
        <w:spacing w:line="240" w:lineRule="auto"/>
        <w:rPr>
          <w:rFonts w:ascii="Times New Roman" w:hAnsi="Times New Roman"/>
          <w:b/>
          <w:i/>
          <w:sz w:val="24"/>
          <w:szCs w:val="24"/>
        </w:rPr>
      </w:pPr>
    </w:p>
    <w:tbl>
      <w:tblPr>
        <w:tblW w:w="0" w:type="auto"/>
        <w:tblInd w:w="-108" w:type="dxa"/>
        <w:tblLayout w:type="auto"/>
        <w:tblLook w:val="01E0"/>
      </w:tblPr>
      <w:tblGrid>
        <w:gridCol w:w="7501"/>
        <w:gridCol w:w="1854"/>
      </w:tblGrid>
      <w:tr>
        <w:trPr/>
        <w:tc>
          <w:tcPr>
            <w:cnfStyle w:val="101000000000"/>
            <w:tcW w:w="7501" w:type="dxa"/>
          </w:tcPr>
          <w:p>
            <w:pPr>
              <w:pStyle w:val="Normal"/>
              <w:numPr>
                <w:ilvl w:val="0"/>
                <w:numId w:val="1"/>
              </w:numPr>
              <w:tabs>
                <w:tab w:val="num" w:leader="none" w:pos="284"/>
              </w:tabs>
              <w:spacing w:line="240" w:lineRule="auto"/>
              <w:rPr>
                <w:rFonts w:ascii="Times New Roman" w:hAnsi="Times New Roman"/>
                <w:b/>
                <w:sz w:val="24"/>
                <w:szCs w:val="24"/>
              </w:rPr>
            </w:pPr>
            <w:r>
              <w:rPr>
                <w:rFonts w:ascii="Times New Roman" w:hAnsi="Times New Roman"/>
                <w:b/>
                <w:sz w:val="24"/>
                <w:szCs w:val="24"/>
              </w:rPr>
              <w:t xml:space="preserve">ОБЩАЯ ХАРАКТЕРИСТИКА </w:t>
            </w:r>
            <w:r>
              <w:rPr>
                <w:rFonts w:ascii="Times New Roman" w:hAnsi="Times New Roman"/>
                <w:b/>
                <w:color w:val="000000"/>
                <w:sz w:val="24"/>
                <w:szCs w:val="24"/>
              </w:rPr>
              <w:t xml:space="preserve">РАБОЧЕЙ </w:t>
            </w:r>
            <w:r>
              <w:rPr>
                <w:rFonts w:ascii="Times New Roman" w:hAnsi="Times New Roman"/>
                <w:b/>
                <w:sz w:val="24"/>
                <w:szCs w:val="24"/>
              </w:rPr>
              <w:t>ПРОГРАММЫ ПРОФЕССИОНАЛЬНОГО МОДУЛЯ</w:t>
            </w:r>
          </w:p>
        </w:tc>
        <w:tc>
          <w:tcPr>
            <w:cnfStyle w:val="100100000000"/>
            <w:tcW w:w="1854" w:type="dxa"/>
          </w:tcPr>
          <w:p>
            <w:pPr>
              <w:pStyle w:val="Normal"/>
              <w:spacing w:line="240" w:lineRule="auto"/>
              <w:rPr>
                <w:rFonts w:ascii="Times New Roman" w:hAnsi="Times New Roman"/>
                <w:b/>
                <w:sz w:val="24"/>
                <w:szCs w:val="24"/>
              </w:rPr>
            </w:pPr>
          </w:p>
        </w:tc>
      </w:tr>
      <w:tr>
        <w:trPr/>
        <w:tc>
          <w:tcPr>
            <w:cnfStyle w:val="001000100000"/>
            <w:tcW w:w="7501" w:type="dxa"/>
          </w:tcPr>
          <w:p>
            <w:pPr>
              <w:pStyle w:val="Normal"/>
              <w:numPr>
                <w:ilvl w:val="0"/>
                <w:numId w:val="1"/>
              </w:numPr>
              <w:tabs>
                <w:tab w:val="num" w:leader="none" w:pos="284"/>
              </w:tabs>
              <w:spacing w:line="240" w:lineRule="auto"/>
              <w:rPr>
                <w:rFonts w:ascii="Times New Roman" w:hAnsi="Times New Roman"/>
                <w:b/>
                <w:sz w:val="24"/>
                <w:szCs w:val="24"/>
              </w:rPr>
            </w:pPr>
            <w:r>
              <w:rPr>
                <w:rFonts w:ascii="Times New Roman" w:hAnsi="Times New Roman"/>
                <w:b/>
                <w:sz w:val="24"/>
                <w:szCs w:val="24"/>
              </w:rPr>
              <w:t>СТРУКТУРА И СОДЕРЖАНИЕ ПРОФЕССИОНАЛЬНОГО МОДУЛЯ</w:t>
            </w:r>
          </w:p>
          <w:p>
            <w:pPr>
              <w:pStyle w:val="Normal"/>
              <w:numPr>
                <w:ilvl w:val="0"/>
                <w:numId w:val="1"/>
              </w:numPr>
              <w:tabs>
                <w:tab w:val="num" w:leader="none" w:pos="284"/>
              </w:tabs>
              <w:spacing w:line="240" w:lineRule="auto"/>
              <w:rPr>
                <w:rFonts w:ascii="Times New Roman" w:hAnsi="Times New Roman"/>
                <w:b/>
                <w:sz w:val="24"/>
                <w:szCs w:val="24"/>
              </w:rPr>
            </w:pPr>
            <w:r>
              <w:rPr>
                <w:rFonts w:ascii="Times New Roman" w:hAnsi="Times New Roman"/>
                <w:b/>
                <w:sz w:val="24"/>
                <w:szCs w:val="24"/>
              </w:rPr>
              <w:t>УСЛОВИЯ РЕАЛИЗАЦИИ ПРОФЕССИОНАЛЬНОГО МОДУЛЯ</w:t>
            </w:r>
          </w:p>
        </w:tc>
        <w:tc>
          <w:tcPr>
            <w:cnfStyle w:val="000100100000"/>
            <w:tcW w:w="1854" w:type="dxa"/>
          </w:tcPr>
          <w:p>
            <w:pPr>
              <w:pStyle w:val="Normal"/>
              <w:spacing w:line="240" w:lineRule="auto"/>
              <w:ind w:left="644"/>
              <w:rPr>
                <w:rFonts w:ascii="Times New Roman" w:hAnsi="Times New Roman"/>
                <w:b/>
                <w:sz w:val="24"/>
                <w:szCs w:val="24"/>
              </w:rPr>
            </w:pPr>
          </w:p>
        </w:tc>
      </w:tr>
      <w:tr>
        <w:trPr/>
        <w:tc>
          <w:tcPr>
            <w:cnfStyle w:val="011000000000"/>
            <w:tcW w:w="7501" w:type="dxa"/>
          </w:tcPr>
          <w:p>
            <w:pPr>
              <w:pStyle w:val="Normal"/>
              <w:numPr>
                <w:ilvl w:val="0"/>
                <w:numId w:val="1"/>
              </w:numPr>
              <w:spacing w:line="240" w:lineRule="auto"/>
              <w:rPr>
                <w:rFonts w:ascii="Times New Roman" w:hAnsi="Times New Roman"/>
                <w:b/>
                <w:sz w:val="24"/>
                <w:szCs w:val="24"/>
              </w:rPr>
            </w:pPr>
            <w:r>
              <w:rPr>
                <w:rFonts w:ascii="Times New Roman" w:hAnsi="Times New Roman"/>
                <w:b/>
                <w:sz w:val="24"/>
                <w:szCs w:val="24"/>
              </w:rPr>
              <w:t xml:space="preserve">КОНТРОЛЬ И ОЦЕНКА РЕЗУЛЬТАТОВ </w:t>
            </w:r>
            <w:r>
              <w:rPr>
                <w:rFonts w:ascii="Times New Roman" w:hAnsi="Times New Roman"/>
                <w:b/>
                <w:sz w:val="24"/>
                <w:szCs w:val="24"/>
              </w:rPr>
              <w:t>ОСВО</w:t>
            </w:r>
            <w:r>
              <w:rPr>
                <w:rFonts w:ascii="Times New Roman" w:hAnsi="Times New Roman"/>
                <w:b/>
                <w:sz w:val="24"/>
                <w:szCs w:val="24"/>
              </w:rPr>
              <w:t>ЕНИЯ ПРОФЕССИОНАЛЬНОГО МОДУЛЯ</w:t>
            </w:r>
          </w:p>
          <w:p>
            <w:pPr>
              <w:pStyle w:val="Normal"/>
              <w:spacing w:line="240" w:lineRule="auto"/>
              <w:rPr>
                <w:rFonts w:ascii="Times New Roman" w:hAnsi="Times New Roman"/>
                <w:b/>
                <w:sz w:val="24"/>
                <w:szCs w:val="24"/>
              </w:rPr>
            </w:pPr>
          </w:p>
        </w:tc>
        <w:tc>
          <w:tcPr>
            <w:cnfStyle w:val="010100000000"/>
            <w:tcW w:w="1854" w:type="dxa"/>
          </w:tcPr>
          <w:p>
            <w:pPr>
              <w:pStyle w:val="Normal"/>
              <w:spacing w:line="240" w:lineRule="auto"/>
              <w:rPr>
                <w:rFonts w:ascii="Times New Roman" w:hAnsi="Times New Roman"/>
                <w:b/>
                <w:sz w:val="24"/>
                <w:szCs w:val="24"/>
              </w:rPr>
            </w:pPr>
          </w:p>
        </w:tc>
      </w:tr>
    </w:tbl>
    <w:p>
      <w:pPr>
        <w:pStyle w:val="Normal"/>
        <w:spacing w:line="240" w:lineRule="auto"/>
        <w:rPr>
          <w:rFonts w:ascii="Times New Roman" w:hAnsi="Times New Roman"/>
          <w:b/>
          <w:i/>
          <w:sz w:val="24"/>
          <w:szCs w:val="24"/>
        </w:rPr>
        <w:sectPr>
          <w:pgSz w:w="11907" w:h="16840"/>
          <w:pgMar w:top="1134" w:right="851" w:bottom="992" w:left="1418" w:header="709" w:footer="709" w:gutter="0"/>
          <w:pgNumType w:start="1"/>
          <w:cols w:space="720"/>
        </w:sectPr>
      </w:pPr>
    </w:p>
    <w:p>
      <w:pPr>
        <w:pStyle w:val="Normal"/>
        <w:spacing w:after="0" w:line="240" w:lineRule="auto"/>
        <w:jc w:val="center"/>
        <w:rPr>
          <w:rFonts w:ascii="Times New Roman" w:hAnsi="Times New Roman"/>
          <w:b/>
          <w:sz w:val="24"/>
          <w:szCs w:val="24"/>
        </w:rPr>
      </w:pPr>
      <w:r>
        <w:rPr>
          <w:rFonts w:ascii="Times New Roman" w:hAnsi="Times New Roman"/>
          <w:b/>
          <w:sz w:val="24"/>
          <w:szCs w:val="24"/>
        </w:rPr>
        <w:t xml:space="preserve">1. ОБЩАЯ ХАРАКТЕРИСТИКА </w:t>
      </w:r>
      <w:r>
        <w:rPr>
          <w:rFonts w:ascii="Times New Roman" w:hAnsi="Times New Roman"/>
          <w:b/>
          <w:color w:val="000000"/>
          <w:sz w:val="24"/>
          <w:szCs w:val="24"/>
        </w:rPr>
        <w:t>РАБОЧЕЙ ПРОГРАММЫ</w:t>
      </w:r>
    </w:p>
    <w:p>
      <w:pPr>
        <w:pStyle w:val="Normal"/>
        <w:spacing w:after="0" w:line="240" w:lineRule="auto"/>
        <w:jc w:val="center"/>
        <w:rPr>
          <w:rFonts w:ascii="Times New Roman" w:hAnsi="Times New Roman"/>
          <w:b/>
          <w:sz w:val="24"/>
          <w:szCs w:val="24"/>
        </w:rPr>
      </w:pPr>
      <w:r>
        <w:rPr>
          <w:rFonts w:ascii="Times New Roman" w:hAnsi="Times New Roman"/>
          <w:b/>
          <w:sz w:val="24"/>
          <w:szCs w:val="24"/>
        </w:rPr>
        <w:t>ПРОФЕССИОНАЛЬНОГО МОДУЛЯ</w:t>
      </w:r>
      <w:r>
        <w:rPr>
          <w:rFonts w:ascii="Times New Roman" w:hAnsi="Times New Roman"/>
          <w:b/>
          <w:sz w:val="24"/>
          <w:szCs w:val="24"/>
        </w:rPr>
        <w:t xml:space="preserve"> </w:t>
      </w:r>
    </w:p>
    <w:p>
      <w:pPr>
        <w:pStyle w:val="Normal"/>
        <w:spacing w:after="0" w:line="240" w:lineRule="auto"/>
        <w:jc w:val="center"/>
        <w:rPr>
          <w:rFonts w:ascii="Times New Roman" w:hAnsi="Times New Roman"/>
          <w:b/>
          <w:sz w:val="24"/>
          <w:szCs w:val="24"/>
          <w:u w:val="single"/>
        </w:rPr>
      </w:pPr>
      <w:r>
        <w:rPr>
          <w:rFonts w:ascii="Times New Roman" w:hAnsi="Times New Roman"/>
          <w:b/>
          <w:sz w:val="24"/>
          <w:szCs w:val="24"/>
          <w:u w:val="single"/>
        </w:rPr>
        <w:t>«</w:t>
      </w:r>
      <w:r>
        <w:rPr>
          <w:rFonts w:ascii="Times New Roman" w:hAnsi="Times New Roman"/>
          <w:b/>
          <w:sz w:val="24"/>
          <w:szCs w:val="24"/>
          <w:u w:val="single"/>
        </w:rPr>
        <w:t>ПМ 06</w:t>
      </w:r>
      <w:r>
        <w:rPr>
          <w:rFonts w:ascii="Times New Roman" w:hAnsi="Times New Roman"/>
          <w:b/>
          <w:sz w:val="24"/>
          <w:szCs w:val="24"/>
          <w:u w:val="single"/>
        </w:rPr>
        <w:t xml:space="preserve"> </w:t>
      </w:r>
      <w:r>
        <w:rPr>
          <w:rFonts w:ascii="Times New Roman" w:hAnsi="Times New Roman"/>
          <w:b/>
          <w:sz w:val="24"/>
          <w:szCs w:val="24"/>
          <w:u w:val="single"/>
        </w:rPr>
        <w:t>Профессиональный модуль работодателя</w:t>
      </w:r>
      <w:r>
        <w:rPr>
          <w:rFonts w:ascii="Times New Roman" w:hAnsi="Times New Roman"/>
          <w:b/>
          <w:sz w:val="24"/>
          <w:szCs w:val="24"/>
          <w:u w:val="single"/>
        </w:rPr>
        <w:t>»</w:t>
      </w:r>
    </w:p>
    <w:p>
      <w:pPr>
        <w:pStyle w:val="Normal"/>
        <w:spacing w:line="240" w:lineRule="auto"/>
        <w:jc w:val="center"/>
        <w:rPr>
          <w:rFonts w:ascii="Times New Roman" w:hAnsi="Times New Roman"/>
          <w:b/>
          <w:sz w:val="24"/>
          <w:szCs w:val="24"/>
          <w:vertAlign w:val="superscript"/>
        </w:rPr>
      </w:pPr>
      <w:r>
        <w:rPr>
          <w:rFonts w:ascii="Times New Roman" w:hAnsi="Times New Roman"/>
          <w:b/>
          <w:sz w:val="24"/>
          <w:szCs w:val="24"/>
          <w:vertAlign w:val="superscript"/>
        </w:rPr>
        <w:t>код и наименование модуля</w:t>
      </w:r>
    </w:p>
    <w:p>
      <w:pPr>
        <w:pStyle w:val="Normal"/>
        <w:spacing w:after="0" w:line="240" w:lineRule="auto"/>
        <w:ind w:firstLine="709"/>
        <w:rPr>
          <w:rFonts w:ascii="Times New Roman" w:hAnsi="Times New Roman"/>
          <w:b/>
          <w:sz w:val="24"/>
          <w:szCs w:val="24"/>
        </w:rPr>
      </w:pPr>
      <w:r>
        <w:rPr>
          <w:rFonts w:ascii="Times New Roman" w:hAnsi="Times New Roman"/>
          <w:b/>
          <w:sz w:val="24"/>
          <w:szCs w:val="24"/>
        </w:rPr>
        <w:t xml:space="preserve">1.1. </w:t>
      </w:r>
      <w:bookmarkStart w:id="1" w:name="_Hlk511590080"/>
      <w:r>
        <w:rPr>
          <w:rFonts w:ascii="Times New Roman" w:hAnsi="Times New Roman"/>
          <w:b/>
          <w:sz w:val="24"/>
          <w:szCs w:val="24"/>
        </w:rPr>
        <w:t xml:space="preserve">Цель и планируемые результаты освоения профессионального модуля </w:t>
      </w:r>
      <w:bookmarkEnd w:id="1"/>
    </w:p>
    <w:p>
      <w:pPr>
        <w:pStyle w:val="Normal"/>
        <w:spacing w:after="0" w:line="240" w:lineRule="auto"/>
        <w:ind w:firstLine="709"/>
        <w:jc w:val="both"/>
        <w:rPr>
          <w:rFonts w:ascii="Times New Roman" w:hAnsi="Times New Roman"/>
          <w:sz w:val="24"/>
          <w:szCs w:val="24"/>
        </w:rPr>
      </w:pPr>
      <w:r>
        <w:rPr>
          <w:rFonts w:ascii="Times New Roman" w:hAnsi="Times New Roman"/>
          <w:sz w:val="24"/>
          <w:szCs w:val="24"/>
        </w:rPr>
        <w:t>В результ</w:t>
      </w:r>
      <w:r>
        <w:rPr>
          <w:rFonts w:ascii="Times New Roman" w:hAnsi="Times New Roman"/>
          <w:sz w:val="24"/>
          <w:szCs w:val="24"/>
        </w:rPr>
        <w:t xml:space="preserve">ате </w:t>
      </w:r>
      <w:r>
        <w:rPr>
          <w:rFonts w:ascii="Times New Roman" w:hAnsi="Times New Roman"/>
          <w:sz w:val="24"/>
          <w:szCs w:val="24"/>
        </w:rPr>
        <w:t xml:space="preserve">изучения профессионального модуля обучающихся должен освоить основной вид деятельности </w:t>
      </w:r>
      <w:r>
        <w:rPr>
          <w:rFonts w:ascii="Times New Roman" w:hAnsi="Times New Roman"/>
          <w:b/>
          <w:sz w:val="24"/>
          <w:szCs w:val="24"/>
        </w:rPr>
        <w:t>Профессиональный модуль работодателя</w:t>
      </w:r>
      <w:r>
        <w:rPr>
          <w:rFonts w:ascii="Times New Roman" w:hAnsi="Times New Roman"/>
          <w:sz w:val="24"/>
          <w:szCs w:val="24"/>
        </w:rPr>
        <w:t xml:space="preserve"> </w:t>
      </w:r>
      <w:r>
        <w:rPr>
          <w:rFonts w:ascii="Times New Roman" w:hAnsi="Times New Roman"/>
          <w:sz w:val="24"/>
          <w:szCs w:val="24"/>
        </w:rPr>
        <w:t>и соответствующие ему общие компетенции и профессиональные компетенции:</w:t>
      </w:r>
    </w:p>
    <w:p>
      <w:pPr>
        <w:pStyle w:val="Normal"/>
        <w:spacing w:after="0" w:line="240" w:lineRule="auto"/>
        <w:ind w:firstLine="709"/>
        <w:jc w:val="both"/>
        <w:rPr>
          <w:rFonts w:ascii="Times New Roman" w:hAnsi="Times New Roman"/>
          <w:sz w:val="24"/>
          <w:szCs w:val="24"/>
        </w:rPr>
      </w:pPr>
    </w:p>
    <w:p>
      <w:pPr>
        <w:pStyle w:val="Normal"/>
        <w:numPr>
          <w:ilvl w:val="2"/>
          <w:numId w:val="34"/>
        </w:numPr>
        <w:spacing w:after="0" w:line="240" w:lineRule="auto"/>
        <w:jc w:val="both"/>
        <w:rPr>
          <w:rFonts w:ascii="Times New Roman" w:hAnsi="Times New Roman"/>
          <w:b/>
          <w:bCs/>
          <w:sz w:val="24"/>
          <w:szCs w:val="24"/>
        </w:rPr>
      </w:pPr>
      <w:r>
        <w:rPr>
          <w:rFonts w:ascii="Times New Roman" w:hAnsi="Times New Roman"/>
          <w:b/>
          <w:bCs/>
          <w:sz w:val="24"/>
          <w:szCs w:val="24"/>
        </w:rPr>
        <w:t>Перечень общих компетенций</w:t>
      </w:r>
      <w:r>
        <w:rPr>
          <w:rStyle w:val="Footnotereference"/>
          <w:rFonts w:ascii="Times New Roman" w:hAnsi="Times New Roman"/>
          <w:b/>
          <w:bCs/>
          <w:sz w:val="24"/>
          <w:szCs w:val="24"/>
        </w:rPr>
        <w:footnoteReference w:id="0"/>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
        <w:tblLook w:val="04A0"/>
      </w:tblPr>
      <w:tblGrid>
        <w:gridCol w:w="1229"/>
        <w:gridCol w:w="8342"/>
      </w:tblGrid>
      <w:tr>
        <w:trPr/>
        <w:tc>
          <w:tcPr>
            <w:cnfStyle w:val="101000000000"/>
            <w:tcW w:w="1229" w:type="dxa"/>
          </w:tcPr>
          <w:p>
            <w:pPr>
              <w:pStyle w:val="Normal"/>
              <w:spacing w:line="240" w:lineRule="auto"/>
              <w:rPr>
                <w:rStyle w:val="Emphasis"/>
                <w:rFonts w:ascii="Times New Roman" w:hAnsi="Times New Roman"/>
                <w:sz w:val="24"/>
                <w:szCs w:val="24"/>
              </w:rPr>
            </w:pPr>
            <w:r>
              <w:rPr>
                <w:rStyle w:val="Emphasis"/>
                <w:rFonts w:ascii="Times New Roman" w:hAnsi="Times New Roman"/>
                <w:sz w:val="24"/>
                <w:szCs w:val="24"/>
              </w:rPr>
              <w:t>Код</w:t>
            </w:r>
          </w:p>
        </w:tc>
        <w:tc>
          <w:tcPr>
            <w:cnfStyle w:val="100000000000"/>
            <w:tcW w:w="8342" w:type="dxa"/>
          </w:tcPr>
          <w:p>
            <w:pPr>
              <w:pStyle w:val="Normal"/>
              <w:spacing w:line="240" w:lineRule="auto"/>
              <w:jc w:val="center"/>
              <w:rPr>
                <w:rStyle w:val="Emphasis"/>
                <w:rFonts w:ascii="Times New Roman" w:hAnsi="Times New Roman"/>
                <w:i w:val="off"/>
                <w:iCs/>
                <w:sz w:val="24"/>
                <w:szCs w:val="24"/>
              </w:rPr>
            </w:pPr>
            <w:r>
              <w:rPr>
                <w:rStyle w:val="Emphasis"/>
                <w:rFonts w:ascii="Times New Roman" w:hAnsi="Times New Roman"/>
                <w:i w:val="off"/>
                <w:iCs/>
                <w:sz w:val="24"/>
                <w:szCs w:val="24"/>
              </w:rPr>
              <w:t>Наименование общих комп</w:t>
            </w:r>
            <w:r>
              <w:rPr>
                <w:rStyle w:val="Emphasis"/>
                <w:rFonts w:ascii="Times New Roman" w:hAnsi="Times New Roman"/>
                <w:i w:val="off"/>
                <w:iCs/>
                <w:sz w:val="24"/>
                <w:szCs w:val="24"/>
              </w:rPr>
              <w:t>етен</w:t>
            </w:r>
            <w:r>
              <w:rPr>
                <w:rStyle w:val="Emphasis"/>
                <w:rFonts w:ascii="Times New Roman" w:hAnsi="Times New Roman"/>
                <w:i w:val="off"/>
                <w:iCs/>
                <w:sz w:val="24"/>
                <w:szCs w:val="24"/>
              </w:rPr>
              <w:t>ций</w:t>
            </w:r>
          </w:p>
        </w:tc>
      </w:tr>
      <w:tr>
        <w:trPr>
          <w:trHeight w:val="535" w:hRule="atLeast"/>
        </w:trPr>
        <w:tc>
          <w:tcPr>
            <w:cnfStyle w:val="001000100000"/>
            <w:tcW w:w="1229" w:type="dxa"/>
          </w:tcPr>
          <w:p>
            <w:pPr>
              <w:pStyle w:val="Normal"/>
              <w:spacing w:line="240" w:lineRule="auto"/>
              <w:rPr>
                <w:rStyle w:val="Emphasis"/>
                <w:rFonts w:ascii="Times New Roman" w:hAnsi="Times New Roman"/>
                <w:b/>
                <w:i w:val="off"/>
                <w:sz w:val="24"/>
                <w:szCs w:val="24"/>
              </w:rPr>
            </w:pPr>
            <w:r>
              <w:rPr>
                <w:rStyle w:val="Emphasis"/>
                <w:rFonts w:ascii="Times New Roman" w:hAnsi="Times New Roman"/>
                <w:b/>
                <w:i w:val="off"/>
                <w:sz w:val="24"/>
                <w:szCs w:val="24"/>
              </w:rPr>
              <w:t xml:space="preserve">ОК </w:t>
            </w:r>
            <w:r>
              <w:rPr>
                <w:rStyle w:val="Emphasis"/>
                <w:rFonts w:ascii="Times New Roman" w:hAnsi="Times New Roman"/>
                <w:b/>
                <w:i w:val="off"/>
                <w:sz w:val="24"/>
                <w:szCs w:val="24"/>
              </w:rPr>
              <w:t>1</w:t>
            </w:r>
            <w:r>
              <w:rPr>
                <w:rStyle w:val="Emphasis"/>
                <w:rFonts w:ascii="Times New Roman" w:hAnsi="Times New Roman"/>
                <w:b/>
                <w:i w:val="off"/>
                <w:sz w:val="24"/>
                <w:szCs w:val="24"/>
              </w:rPr>
              <w:t>.</w:t>
            </w:r>
            <w:r>
              <w:rPr>
                <w:rStyle w:val="Footnotereference"/>
                <w:rFonts w:ascii="Times New Roman" w:hAnsi="Times New Roman"/>
                <w:b/>
                <w:sz w:val="24"/>
                <w:szCs w:val="24"/>
              </w:rPr>
              <w:footnoteReference w:id="1"/>
            </w:r>
          </w:p>
        </w:tc>
        <w:tc>
          <w:tcPr>
            <w:cnfStyle w:val="000000100000"/>
            <w:tcW w:w="8342" w:type="dxa"/>
          </w:tcPr>
          <w:p>
            <w:pPr>
              <w:pStyle w:val="Normal"/>
              <w:spacing w:line="240" w:lineRule="auto"/>
              <w:rPr>
                <w:rStyle w:val="Emphasis"/>
                <w:rFonts w:ascii="Times New Roman" w:hAnsi="Times New Roman"/>
                <w:i w:val="off"/>
                <w:iCs/>
                <w:sz w:val="24"/>
                <w:szCs w:val="24"/>
              </w:rPr>
            </w:pPr>
            <w:r>
              <w:rPr>
                <w:rStyle w:val="Emphasis"/>
                <w:rFonts w:ascii="Times New Roman" w:hAnsi="Times New Roman"/>
                <w:i w:val="off"/>
                <w:iCs/>
                <w:sz w:val="24"/>
                <w:szCs w:val="24"/>
              </w:rPr>
              <w:t>Выбирать способы решения задач профессиональной деятельности применительно к различным контекстам</w:t>
            </w:r>
          </w:p>
        </w:tc>
      </w:tr>
      <w:tr>
        <w:trPr>
          <w:trHeight w:val="327" w:hRule="atLeast"/>
        </w:trPr>
        <w:tc>
          <w:tcPr>
            <w:cnfStyle w:val="001000010000"/>
            <w:tcW w:w="1229" w:type="dxa"/>
          </w:tcPr>
          <w:p>
            <w:pPr>
              <w:pStyle w:val="Normal"/>
              <w:spacing w:line="240" w:lineRule="auto"/>
              <w:rPr>
                <w:rStyle w:val="Emphasis"/>
                <w:rFonts w:ascii="Times New Roman" w:hAnsi="Times New Roman"/>
                <w:b/>
                <w:i w:val="off"/>
                <w:sz w:val="24"/>
                <w:szCs w:val="24"/>
              </w:rPr>
            </w:pPr>
            <w:r>
              <w:rPr>
                <w:rStyle w:val="Emphasis"/>
                <w:rFonts w:ascii="Times New Roman" w:hAnsi="Times New Roman"/>
                <w:b/>
                <w:i w:val="off"/>
                <w:sz w:val="24"/>
                <w:szCs w:val="24"/>
              </w:rPr>
              <w:t>ОК 2.</w:t>
            </w:r>
          </w:p>
        </w:tc>
        <w:tc>
          <w:tcPr>
            <w:cnfStyle w:val="000000010000"/>
            <w:tcW w:w="8342" w:type="dxa"/>
          </w:tcPr>
          <w:p>
            <w:pPr>
              <w:pStyle w:val="Normal"/>
              <w:spacing w:line="240" w:lineRule="auto"/>
              <w:rPr>
                <w:rStyle w:val="Emphasis"/>
                <w:rFonts w:ascii="Times New Roman" w:hAnsi="Times New Roman"/>
                <w:i w:val="off"/>
                <w:iCs/>
                <w:sz w:val="24"/>
                <w:szCs w:val="24"/>
              </w:rPr>
            </w:pPr>
            <w:r>
              <w:rPr>
                <w:rStyle w:val="Emphasis"/>
                <w:rFonts w:ascii="Times New Roman" w:hAnsi="Times New Roman"/>
                <w:i w:val="off"/>
                <w:iCs/>
                <w:sz w:val="24"/>
                <w:szCs w:val="24"/>
              </w:rPr>
              <w:t>Осуществлять поиск, анализ и интерпретацию информации, необходимой для выполнения задач профессиональной деятельности;</w:t>
            </w:r>
          </w:p>
        </w:tc>
      </w:tr>
      <w:tr>
        <w:trPr>
          <w:trHeight w:val="545" w:hRule="atLeast"/>
        </w:trPr>
        <w:tc>
          <w:tcPr>
            <w:cnfStyle w:val="001000100000"/>
            <w:tcW w:w="1229" w:type="dxa"/>
          </w:tcPr>
          <w:p>
            <w:pPr>
              <w:pStyle w:val="Normal"/>
              <w:spacing w:line="240" w:lineRule="auto"/>
              <w:rPr>
                <w:rStyle w:val="Emphasis"/>
                <w:rFonts w:ascii="Times New Roman" w:hAnsi="Times New Roman"/>
                <w:b/>
                <w:i w:val="off"/>
                <w:sz w:val="24"/>
                <w:szCs w:val="24"/>
              </w:rPr>
            </w:pPr>
            <w:r>
              <w:rPr>
                <w:rStyle w:val="Emphasis"/>
                <w:rFonts w:ascii="Times New Roman" w:hAnsi="Times New Roman"/>
                <w:b/>
                <w:i w:val="off"/>
                <w:sz w:val="24"/>
                <w:szCs w:val="24"/>
              </w:rPr>
              <w:t>ОК 3.</w:t>
            </w:r>
          </w:p>
        </w:tc>
        <w:tc>
          <w:tcPr>
            <w:cnfStyle w:val="000000100000"/>
            <w:tcW w:w="8342" w:type="dxa"/>
          </w:tcPr>
          <w:p>
            <w:pPr>
              <w:pStyle w:val="Normal"/>
              <w:spacing w:line="240" w:lineRule="auto"/>
              <w:rPr>
                <w:rStyle w:val="Emphasis"/>
                <w:rFonts w:ascii="Times New Roman" w:hAnsi="Times New Roman"/>
                <w:bCs/>
                <w:i w:val="off"/>
                <w:iCs/>
                <w:sz w:val="24"/>
                <w:szCs w:val="24"/>
              </w:rPr>
            </w:pPr>
            <w:r>
              <w:rPr>
                <w:rStyle w:val="Emphasis"/>
                <w:rFonts w:ascii="Times New Roman" w:hAnsi="Times New Roman"/>
                <w:bCs/>
                <w:i w:val="off"/>
                <w:iCs/>
                <w:sz w:val="24"/>
                <w:szCs w:val="24"/>
              </w:rPr>
              <w:t>Планирова</w:t>
            </w:r>
            <w:r>
              <w:rPr>
                <w:rStyle w:val="Emphasis"/>
                <w:rFonts w:ascii="Times New Roman" w:hAnsi="Times New Roman"/>
                <w:bCs/>
                <w:i w:val="off"/>
                <w:iCs/>
                <w:sz w:val="24"/>
                <w:szCs w:val="24"/>
              </w:rPr>
              <w:t>ть и</w:t>
            </w:r>
            <w:r>
              <w:rPr>
                <w:rStyle w:val="Emphasis"/>
                <w:rFonts w:ascii="Times New Roman" w:hAnsi="Times New Roman"/>
                <w:bCs/>
                <w:i w:val="off"/>
                <w:iCs/>
                <w:sz w:val="24"/>
                <w:szCs w:val="24"/>
              </w:rPr>
              <w:t xml:space="preserve"> реализовывать собственное профессиональное и личностное развитие;</w:t>
            </w:r>
          </w:p>
        </w:tc>
      </w:tr>
      <w:tr>
        <w:trPr/>
        <w:tc>
          <w:tcPr>
            <w:cnfStyle w:val="001000010000"/>
            <w:tcW w:w="1229" w:type="dxa"/>
          </w:tcPr>
          <w:p>
            <w:pPr>
              <w:pStyle w:val="Normal"/>
              <w:spacing w:line="240" w:lineRule="auto"/>
              <w:rPr>
                <w:rStyle w:val="Emphasis"/>
                <w:rFonts w:ascii="Times New Roman" w:hAnsi="Times New Roman"/>
                <w:b/>
                <w:i w:val="off"/>
                <w:sz w:val="24"/>
                <w:szCs w:val="24"/>
              </w:rPr>
            </w:pPr>
            <w:r>
              <w:rPr>
                <w:rStyle w:val="Emphasis"/>
                <w:rFonts w:ascii="Times New Roman" w:hAnsi="Times New Roman"/>
                <w:b/>
                <w:i w:val="off"/>
                <w:sz w:val="24"/>
                <w:szCs w:val="24"/>
              </w:rPr>
              <w:t>ОК 4.</w:t>
            </w:r>
          </w:p>
        </w:tc>
        <w:tc>
          <w:tcPr>
            <w:cnfStyle w:val="000000010000"/>
            <w:tcW w:w="8342" w:type="dxa"/>
          </w:tcPr>
          <w:p>
            <w:pPr>
              <w:pStyle w:val="Normal"/>
              <w:spacing w:line="240" w:lineRule="auto"/>
              <w:rPr>
                <w:rStyle w:val="Emphasis"/>
                <w:rFonts w:ascii="Times New Roman" w:hAnsi="Times New Roman"/>
                <w:bCs/>
                <w:i w:val="off"/>
                <w:iCs/>
                <w:sz w:val="24"/>
                <w:szCs w:val="24"/>
              </w:rPr>
            </w:pPr>
            <w:r>
              <w:rPr>
                <w:rStyle w:val="Emphasis"/>
                <w:rFonts w:ascii="Times New Roman" w:hAnsi="Times New Roman"/>
                <w:bCs/>
                <w:i w:val="off"/>
                <w:iCs/>
                <w:sz w:val="24"/>
                <w:szCs w:val="24"/>
              </w:rPr>
              <w:t>Работать в коллективе и команде, эффективно взаимодействовать с коллегами, руководством, клиентами</w:t>
            </w:r>
          </w:p>
        </w:tc>
      </w:tr>
      <w:tr>
        <w:trPr/>
        <w:tc>
          <w:tcPr>
            <w:cnfStyle w:val="001000100000"/>
            <w:tcW w:w="1229" w:type="dxa"/>
          </w:tcPr>
          <w:p>
            <w:pPr>
              <w:pStyle w:val="Normal"/>
              <w:spacing w:line="240" w:lineRule="auto"/>
              <w:rPr>
                <w:rStyle w:val="Emphasis"/>
                <w:rFonts w:ascii="Times New Roman" w:hAnsi="Times New Roman"/>
                <w:b/>
                <w:i w:val="off"/>
                <w:sz w:val="24"/>
                <w:szCs w:val="24"/>
              </w:rPr>
            </w:pPr>
            <w:r>
              <w:rPr>
                <w:rStyle w:val="Emphasis"/>
                <w:rFonts w:ascii="Times New Roman" w:hAnsi="Times New Roman"/>
                <w:b/>
                <w:i w:val="off"/>
                <w:sz w:val="24"/>
                <w:szCs w:val="24"/>
              </w:rPr>
              <w:t>ОК 7.</w:t>
            </w:r>
          </w:p>
        </w:tc>
        <w:tc>
          <w:tcPr>
            <w:cnfStyle w:val="000000100000"/>
            <w:tcW w:w="8342" w:type="dxa"/>
          </w:tcPr>
          <w:p>
            <w:pPr>
              <w:pStyle w:val="Normal"/>
              <w:spacing w:line="240" w:lineRule="auto"/>
              <w:rPr>
                <w:rStyle w:val="Emphasis"/>
                <w:rFonts w:ascii="Times New Roman" w:hAnsi="Times New Roman"/>
                <w:bCs/>
                <w:i w:val="off"/>
                <w:iCs/>
                <w:sz w:val="24"/>
                <w:szCs w:val="24"/>
              </w:rPr>
            </w:pPr>
            <w:r>
              <w:rPr>
                <w:rStyle w:val="Emphasis"/>
                <w:rFonts w:ascii="Times New Roman" w:hAnsi="Times New Roman"/>
                <w:bCs/>
                <w:i w:val="off"/>
                <w:iCs/>
                <w:sz w:val="24"/>
                <w:szCs w:val="24"/>
              </w:rPr>
              <w:t>Содействовать сохранению окружающей среды, ресурсосбережению, эффективно</w:t>
            </w:r>
            <w:r>
              <w:rPr>
                <w:rStyle w:val="Emphasis"/>
                <w:rFonts w:ascii="Times New Roman" w:hAnsi="Times New Roman"/>
                <w:bCs/>
                <w:i w:val="off"/>
                <w:iCs/>
                <w:sz w:val="24"/>
                <w:szCs w:val="24"/>
              </w:rPr>
              <w:t xml:space="preserve"> дей</w:t>
            </w:r>
            <w:r>
              <w:rPr>
                <w:rStyle w:val="Emphasis"/>
                <w:rFonts w:ascii="Times New Roman" w:hAnsi="Times New Roman"/>
                <w:bCs/>
                <w:i w:val="off"/>
                <w:iCs/>
                <w:sz w:val="24"/>
                <w:szCs w:val="24"/>
              </w:rPr>
              <w:t>ствовать в чрезвычайных ситуациях;</w:t>
            </w:r>
          </w:p>
        </w:tc>
      </w:tr>
      <w:tr>
        <w:trPr/>
        <w:tc>
          <w:tcPr>
            <w:cnfStyle w:val="001000010000"/>
            <w:tcW w:w="1229" w:type="dxa"/>
          </w:tcPr>
          <w:p>
            <w:pPr>
              <w:pStyle w:val="Normal"/>
              <w:spacing w:line="240" w:lineRule="auto"/>
              <w:rPr>
                <w:rStyle w:val="Emphasis"/>
                <w:rFonts w:ascii="Times New Roman" w:hAnsi="Times New Roman"/>
                <w:b/>
                <w:i w:val="off"/>
                <w:sz w:val="24"/>
                <w:szCs w:val="24"/>
              </w:rPr>
            </w:pPr>
            <w:r>
              <w:rPr>
                <w:rStyle w:val="Emphasis"/>
                <w:rFonts w:ascii="Times New Roman" w:hAnsi="Times New Roman"/>
                <w:b/>
                <w:i w:val="off"/>
                <w:sz w:val="24"/>
                <w:szCs w:val="24"/>
              </w:rPr>
              <w:t>ОК 9.</w:t>
            </w:r>
          </w:p>
        </w:tc>
        <w:tc>
          <w:tcPr>
            <w:cnfStyle w:val="000000010000"/>
            <w:tcW w:w="8342" w:type="dxa"/>
          </w:tcPr>
          <w:p>
            <w:pPr>
              <w:pStyle w:val="Normal"/>
              <w:widowControl w:val="off"/>
              <w:spacing w:line="240" w:lineRule="auto"/>
              <w:rPr>
                <w:rStyle w:val="Emphasis"/>
                <w:rFonts w:ascii="Times New Roman" w:hAnsi="Times New Roman"/>
                <w:bCs/>
                <w:i w:val="off"/>
                <w:iCs/>
                <w:sz w:val="24"/>
                <w:szCs w:val="24"/>
              </w:rPr>
            </w:pPr>
            <w:r>
              <w:rPr>
                <w:rStyle w:val="Emphasis"/>
                <w:rFonts w:ascii="Times New Roman" w:hAnsi="Times New Roman"/>
                <w:bCs/>
                <w:i w:val="off"/>
                <w:iCs/>
                <w:sz w:val="24"/>
                <w:szCs w:val="24"/>
              </w:rPr>
              <w:t>Использовать информационные технологии в профессиональной деятельности;</w:t>
            </w:r>
          </w:p>
        </w:tc>
      </w:tr>
      <w:tr>
        <w:trPr/>
        <w:tc>
          <w:tcPr>
            <w:cnfStyle w:val="001000100000"/>
            <w:tcW w:w="1229" w:type="dxa"/>
          </w:tcPr>
          <w:p>
            <w:pPr>
              <w:pStyle w:val="Normal"/>
              <w:spacing w:line="240" w:lineRule="auto"/>
              <w:rPr>
                <w:rStyle w:val="Emphasis"/>
                <w:rFonts w:ascii="Times New Roman" w:hAnsi="Times New Roman"/>
                <w:b/>
                <w:i w:val="off"/>
                <w:sz w:val="24"/>
                <w:szCs w:val="24"/>
              </w:rPr>
            </w:pPr>
            <w:r>
              <w:rPr>
                <w:rStyle w:val="Emphasis"/>
                <w:rFonts w:ascii="Times New Roman" w:hAnsi="Times New Roman"/>
                <w:b/>
                <w:i w:val="off"/>
                <w:sz w:val="24"/>
                <w:szCs w:val="24"/>
              </w:rPr>
              <w:t>ОК 10.</w:t>
            </w:r>
          </w:p>
        </w:tc>
        <w:tc>
          <w:tcPr>
            <w:cnfStyle w:val="000000100000"/>
            <w:tcW w:w="8342" w:type="dxa"/>
          </w:tcPr>
          <w:p>
            <w:pPr>
              <w:pStyle w:val="Normal"/>
              <w:spacing w:line="240" w:lineRule="auto"/>
              <w:rPr>
                <w:rStyle w:val="Emphasis"/>
                <w:rFonts w:ascii="Times New Roman" w:hAnsi="Times New Roman"/>
                <w:bCs/>
                <w:i w:val="off"/>
                <w:iCs/>
                <w:sz w:val="24"/>
                <w:szCs w:val="24"/>
              </w:rPr>
            </w:pPr>
            <w:r>
              <w:rPr>
                <w:rStyle w:val="Emphasis"/>
                <w:rFonts w:ascii="Times New Roman" w:hAnsi="Times New Roman"/>
                <w:bCs/>
                <w:i w:val="off"/>
                <w:iCs/>
                <w:sz w:val="24"/>
                <w:szCs w:val="24"/>
              </w:rPr>
              <w:t>Пользоваться профессиональной документацией на государственном и иностранном языках;</w:t>
            </w:r>
          </w:p>
        </w:tc>
      </w:tr>
    </w:tbl>
    <w:p>
      <w:pPr>
        <w:pStyle w:val="Normal"/>
        <w:spacing w:line="240" w:lineRule="auto"/>
        <w:ind w:firstLine="709"/>
        <w:rPr>
          <w:rStyle w:val="Emphasis"/>
          <w:rFonts w:ascii="Times New Roman" w:hAnsi="Times New Roman"/>
          <w:bCs/>
          <w:i w:val="off"/>
          <w:iCs/>
          <w:sz w:val="24"/>
          <w:szCs w:val="24"/>
        </w:rPr>
      </w:pPr>
    </w:p>
    <w:p>
      <w:pPr>
        <w:pStyle w:val="Normal"/>
        <w:spacing w:line="240" w:lineRule="auto"/>
        <w:ind w:firstLine="709"/>
        <w:rPr>
          <w:rStyle w:val="Emphasis"/>
          <w:rFonts w:ascii="Times New Roman" w:hAnsi="Times New Roman"/>
          <w:b/>
          <w:i w:val="off"/>
          <w:iCs/>
          <w:sz w:val="24"/>
          <w:szCs w:val="24"/>
        </w:rPr>
      </w:pPr>
      <w:r>
        <w:rPr>
          <w:rStyle w:val="Emphasis"/>
          <w:rFonts w:ascii="Times New Roman" w:hAnsi="Times New Roman"/>
          <w:b/>
          <w:i w:val="off"/>
          <w:iCs/>
          <w:sz w:val="24"/>
          <w:szCs w:val="24"/>
        </w:rPr>
        <w:t>1.1.2. Перечень профессиональных компетенци</w:t>
      </w:r>
      <w:r>
        <w:rPr>
          <w:rStyle w:val="Emphasis"/>
          <w:rFonts w:ascii="Times New Roman" w:hAnsi="Times New Roman"/>
          <w:b/>
          <w:i w:val="off"/>
          <w:iCs/>
          <w:sz w:val="24"/>
          <w:szCs w:val="24"/>
        </w:rPr>
        <w:t xml:space="preserve">й </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
        <w:tblLook w:val="04A0"/>
      </w:tblPr>
      <w:tblGrid>
        <w:gridCol w:w="1204"/>
        <w:gridCol w:w="8367"/>
      </w:tblGrid>
      <w:tr>
        <w:trPr>
          <w:wAfter w:w="0" w:type="dxa"/>
        </w:trPr>
        <w:tc>
          <w:tcPr>
            <w:cnfStyle w:val="101000000000"/>
            <w:tcW w:w="1204" w:type="dxa"/>
          </w:tcPr>
          <w:p>
            <w:pPr>
              <w:pStyle w:val="Normal"/>
              <w:spacing w:line="240" w:lineRule="auto"/>
              <w:rPr>
                <w:rStyle w:val="Emphasis"/>
                <w:rFonts w:ascii="Times New Roman" w:hAnsi="Times New Roman"/>
                <w:sz w:val="24"/>
                <w:szCs w:val="24"/>
              </w:rPr>
            </w:pPr>
            <w:r>
              <w:rPr>
                <w:rStyle w:val="Emphasis"/>
                <w:rFonts w:ascii="Times New Roman" w:hAnsi="Times New Roman"/>
                <w:sz w:val="24"/>
                <w:szCs w:val="24"/>
              </w:rPr>
              <w:t>Код</w:t>
            </w:r>
          </w:p>
        </w:tc>
        <w:tc>
          <w:tcPr>
            <w:cnfStyle w:val="100000000000"/>
            <w:tcW w:w="8367" w:type="dxa"/>
          </w:tcPr>
          <w:p>
            <w:pPr>
              <w:pStyle w:val="Normal"/>
              <w:spacing w:line="240" w:lineRule="auto"/>
              <w:rPr>
                <w:rStyle w:val="Emphasis"/>
                <w:rFonts w:ascii="Times New Roman" w:hAnsi="Times New Roman"/>
                <w:i w:val="off"/>
                <w:iCs/>
                <w:sz w:val="24"/>
                <w:szCs w:val="24"/>
              </w:rPr>
            </w:pPr>
            <w:r>
              <w:rPr>
                <w:rStyle w:val="Emphasis"/>
                <w:rFonts w:ascii="Times New Roman" w:hAnsi="Times New Roman"/>
                <w:i w:val="off"/>
                <w:iCs/>
                <w:sz w:val="24"/>
                <w:szCs w:val="24"/>
              </w:rPr>
              <w:t>Наименование видов деятельности и профессиональных компетенций</w:t>
            </w:r>
          </w:p>
        </w:tc>
      </w:tr>
      <w:tr>
        <w:trPr>
          <w:wAfter w:w="0" w:type="dxa"/>
        </w:trPr>
        <w:tc>
          <w:tcPr>
            <w:cnfStyle w:val="001000100000"/>
            <w:tcW w:w="1204" w:type="dxa"/>
          </w:tcPr>
          <w:p>
            <w:pPr>
              <w:pStyle w:val="Normal"/>
              <w:spacing w:line="240" w:lineRule="auto"/>
              <w:rPr>
                <w:rStyle w:val="Emphasis"/>
                <w:rFonts w:ascii="Times New Roman" w:hAnsi="Times New Roman"/>
                <w:b/>
                <w:sz w:val="24"/>
                <w:szCs w:val="24"/>
              </w:rPr>
            </w:pPr>
            <w:r>
              <w:rPr>
                <w:rStyle w:val="Emphasis"/>
                <w:rFonts w:ascii="Times New Roman" w:hAnsi="Times New Roman"/>
                <w:b/>
                <w:sz w:val="24"/>
                <w:szCs w:val="24"/>
              </w:rPr>
              <w:t>ВД 5</w:t>
            </w:r>
          </w:p>
        </w:tc>
        <w:tc>
          <w:tcPr>
            <w:cnfStyle w:val="000000100000"/>
            <w:tcW w:w="8367" w:type="dxa"/>
          </w:tcPr>
          <w:p>
            <w:pPr>
              <w:pStyle w:val="Normal"/>
              <w:spacing w:line="240" w:lineRule="auto"/>
              <w:rPr>
                <w:rStyle w:val="Emphasis"/>
                <w:rFonts w:ascii="Times New Roman" w:hAnsi="Times New Roman"/>
                <w:i w:val="off"/>
                <w:iCs/>
                <w:sz w:val="24"/>
                <w:szCs w:val="24"/>
              </w:rPr>
            </w:pPr>
            <w:r>
              <w:rPr>
                <w:rStyle w:val="Emphasis"/>
                <w:rFonts w:ascii="Times New Roman" w:hAnsi="Times New Roman"/>
                <w:i w:val="off"/>
                <w:iCs/>
                <w:sz w:val="24"/>
                <w:szCs w:val="24"/>
              </w:rPr>
              <w:t>Профессиональный модуль работодателя</w:t>
            </w:r>
            <w:r>
              <w:rPr>
                <w:rStyle w:val="Emphasis"/>
                <w:rFonts w:ascii="Times New Roman" w:hAnsi="Times New Roman"/>
                <w:i w:val="off"/>
                <w:iCs/>
                <w:sz w:val="24"/>
                <w:szCs w:val="24"/>
              </w:rPr>
              <w:t>.</w:t>
            </w:r>
          </w:p>
        </w:tc>
      </w:tr>
      <w:tr>
        <w:trPr>
          <w:wAfter w:w="0" w:type="dxa"/>
        </w:trPr>
        <w:tc>
          <w:tcPr>
            <w:cnfStyle w:val="001000010000"/>
            <w:tcW w:w="1204" w:type="dxa"/>
          </w:tcPr>
          <w:p>
            <w:pPr>
              <w:pStyle w:val="Normal"/>
              <w:spacing w:line="240" w:lineRule="auto"/>
              <w:rPr>
                <w:rStyle w:val="Emphasis"/>
                <w:rFonts w:ascii="Times New Roman" w:hAnsi="Times New Roman"/>
                <w:b/>
                <w:sz w:val="24"/>
                <w:szCs w:val="24"/>
              </w:rPr>
            </w:pPr>
            <w:r>
              <w:rPr>
                <w:rStyle w:val="Emphasis"/>
                <w:rFonts w:ascii="Times New Roman" w:hAnsi="Times New Roman"/>
                <w:b/>
                <w:sz w:val="24"/>
                <w:szCs w:val="24"/>
              </w:rPr>
              <w:t>ПК 1.3.</w:t>
            </w:r>
          </w:p>
        </w:tc>
        <w:tc>
          <w:tcPr>
            <w:cnfStyle w:val="000000010000"/>
            <w:tcW w:w="8367" w:type="dxa"/>
          </w:tcPr>
          <w:p>
            <w:pPr>
              <w:pStyle w:val="Normal"/>
              <w:spacing w:line="240" w:lineRule="auto"/>
              <w:rPr>
                <w:rStyle w:val="Emphasis"/>
                <w:rFonts w:ascii="Times New Roman" w:hAnsi="Times New Roman"/>
                <w:i w:val="off"/>
                <w:iCs/>
                <w:sz w:val="24"/>
                <w:szCs w:val="24"/>
              </w:rPr>
            </w:pPr>
            <w:r>
              <w:rPr>
                <w:rStyle w:val="Emphasis"/>
                <w:rFonts w:ascii="Times New Roman" w:hAnsi="Times New Roman"/>
                <w:i w:val="off"/>
                <w:iCs/>
                <w:sz w:val="24"/>
                <w:szCs w:val="24"/>
              </w:rPr>
              <w:t>Осуществлять процесс дизайнерского проектирования с применением специализированных компьютерных программ;</w:t>
            </w:r>
          </w:p>
        </w:tc>
      </w:tr>
      <w:tr>
        <w:trPr>
          <w:wAfter w:w="0" w:type="dxa"/>
        </w:trPr>
        <w:tc>
          <w:tcPr>
            <w:cnfStyle w:val="001000100000"/>
            <w:tcW w:w="1204" w:type="dxa"/>
          </w:tcPr>
          <w:p>
            <w:pPr>
              <w:pStyle w:val="Normal"/>
              <w:spacing w:line="240" w:lineRule="auto"/>
              <w:rPr>
                <w:rStyle w:val="Emphasis"/>
                <w:rFonts w:ascii="Times New Roman" w:hAnsi="Times New Roman"/>
                <w:b/>
                <w:sz w:val="24"/>
                <w:szCs w:val="24"/>
              </w:rPr>
            </w:pPr>
            <w:r>
              <w:rPr>
                <w:rStyle w:val="Emphasis"/>
                <w:rFonts w:ascii="Times New Roman" w:hAnsi="Times New Roman"/>
                <w:b/>
                <w:sz w:val="24"/>
                <w:szCs w:val="24"/>
              </w:rPr>
              <w:t>ПК 2.1.</w:t>
            </w:r>
          </w:p>
        </w:tc>
        <w:tc>
          <w:tcPr>
            <w:cnfStyle w:val="000000100000"/>
            <w:tcW w:w="8367" w:type="dxa"/>
          </w:tcPr>
          <w:p>
            <w:pPr>
              <w:pStyle w:val="Heading2"/>
              <w:spacing w:before="0" w:after="0"/>
              <w:jc w:val="both"/>
              <w:rPr>
                <w:rStyle w:val="Emphasis"/>
                <w:rFonts w:ascii="Times New Roman" w:hAnsi="Times New Roman"/>
                <w:b w:val="off"/>
                <w:iCs w:val="off"/>
                <w:sz w:val="24"/>
                <w:szCs w:val="24"/>
                <w:lang w:val="ru-RU" w:eastAsia="ru-RU"/>
              </w:rPr>
            </w:pPr>
            <w:r>
              <w:rPr>
                <w:rStyle w:val="Emphasis"/>
                <w:rFonts w:ascii="Times New Roman" w:hAnsi="Times New Roman"/>
                <w:b w:val="off"/>
                <w:iCs w:val="off"/>
                <w:sz w:val="24"/>
                <w:szCs w:val="24"/>
                <w:lang w:val="ru-RU" w:eastAsia="ru-RU"/>
              </w:rPr>
              <w:t>Разрабатывать техн</w:t>
            </w:r>
            <w:r>
              <w:rPr>
                <w:rStyle w:val="Emphasis"/>
                <w:rFonts w:ascii="Times New Roman" w:hAnsi="Times New Roman"/>
                <w:b w:val="off"/>
                <w:iCs w:val="off"/>
                <w:sz w:val="24"/>
                <w:szCs w:val="24"/>
                <w:lang w:val="ru-RU" w:eastAsia="ru-RU"/>
              </w:rPr>
              <w:t>олог</w:t>
            </w:r>
            <w:r>
              <w:rPr>
                <w:rStyle w:val="Emphasis"/>
                <w:rFonts w:ascii="Times New Roman" w:hAnsi="Times New Roman"/>
                <w:b w:val="off"/>
                <w:iCs w:val="off"/>
                <w:sz w:val="24"/>
                <w:szCs w:val="24"/>
                <w:lang w:val="ru-RU" w:eastAsia="ru-RU"/>
              </w:rPr>
              <w:t>ическую карту изготовления изделия;</w:t>
            </w:r>
          </w:p>
        </w:tc>
      </w:tr>
      <w:tr>
        <w:trPr>
          <w:wAfter w:w="0" w:type="dxa"/>
        </w:trPr>
        <w:tc>
          <w:tcPr>
            <w:cnfStyle w:val="001000010000"/>
            <w:tcW w:w="1204" w:type="dxa"/>
          </w:tcPr>
          <w:p>
            <w:pPr>
              <w:pStyle w:val="Normal"/>
              <w:spacing w:line="240" w:lineRule="auto"/>
              <w:rPr>
                <w:rStyle w:val="Emphasis"/>
                <w:rFonts w:ascii="Times New Roman" w:hAnsi="Times New Roman"/>
                <w:b/>
                <w:sz w:val="24"/>
                <w:szCs w:val="24"/>
              </w:rPr>
            </w:pPr>
            <w:r>
              <w:rPr>
                <w:rStyle w:val="Emphasis"/>
                <w:rFonts w:ascii="Times New Roman" w:hAnsi="Times New Roman"/>
                <w:b/>
                <w:sz w:val="24"/>
                <w:szCs w:val="24"/>
              </w:rPr>
              <w:t>ПК 2.4.</w:t>
            </w:r>
          </w:p>
        </w:tc>
        <w:tc>
          <w:tcPr>
            <w:cnfStyle w:val="000000010000"/>
            <w:tcW w:w="8367" w:type="dxa"/>
          </w:tcPr>
          <w:p>
            <w:pPr>
              <w:pStyle w:val="Heading2"/>
              <w:spacing w:before="0" w:after="0"/>
              <w:jc w:val="both"/>
              <w:rPr>
                <w:rStyle w:val="Emphasis"/>
                <w:rFonts w:ascii="Times New Roman" w:hAnsi="Times New Roman"/>
                <w:b w:val="off"/>
                <w:iCs w:val="off"/>
                <w:sz w:val="24"/>
                <w:szCs w:val="24"/>
                <w:lang w:val="ru-RU" w:eastAsia="ru-RU"/>
              </w:rPr>
            </w:pPr>
            <w:r>
              <w:rPr>
                <w:rStyle w:val="Emphasis"/>
                <w:rFonts w:ascii="Times New Roman" w:hAnsi="Times New Roman"/>
                <w:b w:val="off"/>
                <w:iCs w:val="off"/>
                <w:sz w:val="24"/>
                <w:szCs w:val="24"/>
                <w:lang w:val="ru-RU" w:eastAsia="ru-RU"/>
              </w:rPr>
              <w:t>Доводить опытные образцы промышленной продукции до соответствия технической документации;</w:t>
            </w:r>
          </w:p>
        </w:tc>
      </w:tr>
      <w:tr>
        <w:trPr>
          <w:wAfter w:w="0" w:type="dxa"/>
        </w:trPr>
        <w:tc>
          <w:tcPr>
            <w:cnfStyle w:val="001000100000"/>
            <w:tcW w:w="1204" w:type="dxa"/>
          </w:tcPr>
          <w:p>
            <w:pPr>
              <w:pStyle w:val="Normal"/>
              <w:spacing w:line="240" w:lineRule="auto"/>
              <w:rPr>
                <w:rStyle w:val="Emphasis"/>
                <w:rFonts w:ascii="Times New Roman" w:hAnsi="Times New Roman"/>
                <w:b/>
                <w:sz w:val="24"/>
                <w:szCs w:val="24"/>
              </w:rPr>
            </w:pPr>
            <w:r>
              <w:rPr>
                <w:rStyle w:val="Emphasis"/>
                <w:rFonts w:ascii="Times New Roman" w:hAnsi="Times New Roman"/>
                <w:b/>
                <w:sz w:val="24"/>
                <w:szCs w:val="24"/>
              </w:rPr>
              <w:t>ПК 3.2.</w:t>
            </w:r>
          </w:p>
        </w:tc>
        <w:tc>
          <w:tcPr>
            <w:cnfStyle w:val="000000100000"/>
            <w:tcW w:w="8367" w:type="dxa"/>
          </w:tcPr>
          <w:p>
            <w:pPr>
              <w:pStyle w:val="Heading2"/>
              <w:spacing w:before="0" w:after="0"/>
              <w:jc w:val="both"/>
              <w:rPr>
                <w:rStyle w:val="Emphasis"/>
                <w:rFonts w:ascii="Times New Roman" w:hAnsi="Times New Roman"/>
                <w:b w:val="off"/>
                <w:iCs w:val="off"/>
                <w:sz w:val="24"/>
                <w:szCs w:val="24"/>
                <w:lang w:val="ru-RU" w:eastAsia="ru-RU"/>
              </w:rPr>
            </w:pPr>
            <w:r>
              <w:rPr>
                <w:rStyle w:val="Emphasis"/>
                <w:rFonts w:ascii="Times New Roman" w:hAnsi="Times New Roman"/>
                <w:b w:val="off"/>
                <w:iCs w:val="off"/>
                <w:sz w:val="24"/>
                <w:szCs w:val="24"/>
                <w:lang w:val="ru-RU" w:eastAsia="ru-RU"/>
              </w:rPr>
              <w:t>Осуществлять авторский надзор за реализацией художественно-конструкторских (дизайнерских) решений при изгото</w:t>
            </w:r>
            <w:r>
              <w:rPr>
                <w:rStyle w:val="Emphasis"/>
                <w:rFonts w:ascii="Times New Roman" w:hAnsi="Times New Roman"/>
                <w:b w:val="off"/>
                <w:iCs w:val="off"/>
                <w:sz w:val="24"/>
                <w:szCs w:val="24"/>
                <w:lang w:val="ru-RU" w:eastAsia="ru-RU"/>
              </w:rPr>
              <w:t>влен</w:t>
            </w:r>
            <w:r>
              <w:rPr>
                <w:rStyle w:val="Emphasis"/>
                <w:rFonts w:ascii="Times New Roman" w:hAnsi="Times New Roman"/>
                <w:b w:val="off"/>
                <w:iCs w:val="off"/>
                <w:sz w:val="24"/>
                <w:szCs w:val="24"/>
                <w:lang w:val="ru-RU" w:eastAsia="ru-RU"/>
              </w:rPr>
              <w:t>ии и доводке опытных образцов промышленной продукции, воплощении предметно-пространственных комплексов;</w:t>
            </w:r>
          </w:p>
        </w:tc>
      </w:tr>
      <w:tr>
        <w:trPr>
          <w:wAfter w:w="0" w:type="dxa"/>
        </w:trPr>
        <w:tc>
          <w:tcPr>
            <w:cnfStyle w:val="001000010000"/>
            <w:tcW w:w="1204" w:type="dxa"/>
          </w:tcPr>
          <w:p>
            <w:pPr>
              <w:pStyle w:val="Normal"/>
              <w:spacing w:line="240" w:lineRule="auto"/>
              <w:rPr>
                <w:rStyle w:val="Emphasis"/>
                <w:rFonts w:ascii="Times New Roman" w:hAnsi="Times New Roman"/>
                <w:b/>
                <w:sz w:val="24"/>
                <w:szCs w:val="24"/>
              </w:rPr>
            </w:pPr>
            <w:r>
              <w:rPr>
                <w:rStyle w:val="Emphasis"/>
                <w:rFonts w:ascii="Times New Roman" w:hAnsi="Times New Roman"/>
                <w:b/>
                <w:sz w:val="24"/>
                <w:szCs w:val="24"/>
              </w:rPr>
              <w:t>ПК 4.1.</w:t>
            </w:r>
          </w:p>
        </w:tc>
        <w:tc>
          <w:tcPr>
            <w:cnfStyle w:val="000000010000"/>
            <w:tcW w:w="8367" w:type="dxa"/>
          </w:tcPr>
          <w:p>
            <w:pPr>
              <w:pStyle w:val="Heading2"/>
              <w:spacing w:before="0" w:after="0"/>
              <w:jc w:val="both"/>
              <w:rPr>
                <w:rStyle w:val="Emphasis"/>
                <w:rFonts w:ascii="Times New Roman" w:hAnsi="Times New Roman"/>
                <w:b w:val="off"/>
                <w:iCs w:val="off"/>
                <w:sz w:val="24"/>
                <w:szCs w:val="24"/>
                <w:lang w:val="ru-RU" w:eastAsia="ru-RU"/>
              </w:rPr>
            </w:pPr>
            <w:r>
              <w:rPr>
                <w:rStyle w:val="Emphasis"/>
                <w:rFonts w:ascii="Times New Roman" w:hAnsi="Times New Roman"/>
                <w:b w:val="off"/>
                <w:iCs w:val="off"/>
                <w:sz w:val="24"/>
                <w:szCs w:val="24"/>
                <w:lang w:val="ru-RU" w:eastAsia="ru-RU"/>
              </w:rPr>
              <w:t>Планировать работу коллектива</w:t>
            </w:r>
            <w:r>
              <w:rPr>
                <w:rStyle w:val="Emphasis"/>
                <w:rFonts w:ascii="Times New Roman" w:hAnsi="Times New Roman"/>
                <w:b w:val="off"/>
                <w:iCs w:val="off"/>
                <w:sz w:val="24"/>
                <w:szCs w:val="24"/>
                <w:lang w:val="ru-RU" w:eastAsia="ru-RU"/>
              </w:rPr>
              <w:t>;</w:t>
            </w:r>
          </w:p>
        </w:tc>
      </w:tr>
      <w:tr>
        <w:trPr>
          <w:wAfter w:w="0" w:type="dxa"/>
        </w:trPr>
        <w:tc>
          <w:tcPr>
            <w:cnfStyle w:val="001000100000"/>
            <w:tcW w:w="1204" w:type="dxa"/>
          </w:tcPr>
          <w:p>
            <w:pPr>
              <w:pStyle w:val="Normal"/>
              <w:spacing w:line="240" w:lineRule="auto"/>
              <w:rPr>
                <w:rStyle w:val="Emphasis"/>
                <w:rFonts w:ascii="Times New Roman" w:hAnsi="Times New Roman"/>
                <w:b/>
                <w:bCs/>
                <w:iCs/>
                <w:sz w:val="24"/>
                <w:szCs w:val="24"/>
              </w:rPr>
            </w:pPr>
            <w:r>
              <w:rPr>
                <w:rStyle w:val="Emphasis"/>
                <w:rFonts w:ascii="Times New Roman" w:hAnsi="Times New Roman"/>
                <w:b/>
                <w:bCs/>
                <w:iCs/>
                <w:sz w:val="24"/>
                <w:szCs w:val="24"/>
              </w:rPr>
              <w:t>ПК 4.3.</w:t>
            </w:r>
          </w:p>
        </w:tc>
        <w:tc>
          <w:tcPr>
            <w:cnfStyle w:val="000000100000"/>
            <w:tcW w:w="8367" w:type="dxa"/>
          </w:tcPr>
          <w:p>
            <w:pPr>
              <w:pStyle w:val="Normal"/>
              <w:spacing w:line="240" w:lineRule="auto"/>
              <w:rPr>
                <w:rStyle w:val="Emphasis"/>
                <w:rFonts w:ascii="Times New Roman" w:hAnsi="Times New Roman"/>
                <w:bCs/>
                <w:i w:val="off"/>
                <w:iCs/>
                <w:sz w:val="24"/>
                <w:szCs w:val="24"/>
              </w:rPr>
            </w:pPr>
            <w:r>
              <w:rPr>
                <w:rStyle w:val="Emphasis"/>
                <w:rFonts w:ascii="Times New Roman" w:hAnsi="Times New Roman"/>
                <w:bCs/>
                <w:i w:val="off"/>
                <w:iCs/>
                <w:sz w:val="24"/>
                <w:szCs w:val="24"/>
              </w:rPr>
              <w:t>Контролировать сроки и качество выполненных заданий;</w:t>
            </w:r>
          </w:p>
        </w:tc>
      </w:tr>
    </w:tbl>
    <w:p>
      <w:pPr>
        <w:pStyle w:val="Normal"/>
        <w:spacing w:after="0" w:line="240" w:lineRule="auto"/>
        <w:ind w:firstLine="709"/>
        <w:rPr>
          <w:rFonts w:ascii="Times New Roman" w:hAnsi="Times New Roman"/>
          <w:bCs/>
          <w:sz w:val="24"/>
          <w:szCs w:val="24"/>
        </w:rPr>
      </w:pPr>
    </w:p>
    <w:p>
      <w:pPr>
        <w:pStyle w:val="Normal"/>
        <w:spacing w:after="0" w:line="240" w:lineRule="auto"/>
        <w:ind w:firstLine="709"/>
        <w:rPr>
          <w:rFonts w:ascii="Times New Roman" w:hAnsi="Times New Roman"/>
          <w:b/>
          <w:sz w:val="24"/>
          <w:szCs w:val="24"/>
        </w:rPr>
      </w:pPr>
      <w:r>
        <w:rPr>
          <w:rFonts w:ascii="Times New Roman" w:hAnsi="Times New Roman"/>
          <w:b/>
          <w:sz w:val="24"/>
          <w:szCs w:val="24"/>
        </w:rPr>
        <w:t>1.1.3. В результате освоения профессионально</w:t>
      </w:r>
      <w:r>
        <w:rPr>
          <w:rFonts w:ascii="Times New Roman" w:hAnsi="Times New Roman"/>
          <w:b/>
          <w:sz w:val="24"/>
          <w:szCs w:val="24"/>
        </w:rPr>
        <w:t>го м</w:t>
      </w:r>
      <w:r>
        <w:rPr>
          <w:rFonts w:ascii="Times New Roman" w:hAnsi="Times New Roman"/>
          <w:b/>
          <w:sz w:val="24"/>
          <w:szCs w:val="24"/>
        </w:rPr>
        <w:t>одуля обучающийся должен</w:t>
      </w:r>
      <w:r>
        <w:rPr>
          <w:rStyle w:val="Footnotereference"/>
          <w:rFonts w:ascii="Times New Roman" w:hAnsi="Times New Roman"/>
          <w:b/>
          <w:sz w:val="24"/>
          <w:szCs w:val="24"/>
        </w:rPr>
        <w:footnoteReference w:id="2"/>
      </w:r>
      <w:r>
        <w:rPr>
          <w:rFonts w:ascii="Times New Roman" w:hAnsi="Times New Roman"/>
          <w:b/>
          <w:sz w:val="24"/>
          <w:szCs w:val="24"/>
        </w:rPr>
        <w:t>:</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
        <w:tblLook w:val="04A0"/>
      </w:tblPr>
      <w:tblGrid>
        <w:gridCol w:w="2802"/>
        <w:gridCol w:w="6662"/>
      </w:tblGrid>
      <w:tr>
        <w:trPr/>
        <w:tc>
          <w:tcPr>
            <w:cnfStyle w:val="101000000000"/>
            <w:tcW w:w="2802" w:type="dxa"/>
          </w:tcPr>
          <w:p>
            <w:pPr>
              <w:pStyle w:val="Normal"/>
              <w:spacing w:after="0" w:line="240" w:lineRule="auto"/>
              <w:rPr>
                <w:rFonts w:ascii="Times New Roman" w:hAnsi="Times New Roman"/>
                <w:bCs/>
                <w:sz w:val="24"/>
                <w:szCs w:val="24"/>
                <w:lang w:eastAsia="en-US"/>
              </w:rPr>
            </w:pPr>
            <w:r>
              <w:rPr>
                <w:rFonts w:ascii="Times New Roman" w:hAnsi="Times New Roman"/>
                <w:bCs/>
                <w:sz w:val="24"/>
                <w:szCs w:val="24"/>
                <w:lang w:eastAsia="en-US"/>
              </w:rPr>
              <w:t>Владеть н</w:t>
            </w:r>
            <w:r>
              <w:rPr>
                <w:rFonts w:ascii="Times New Roman" w:hAnsi="Times New Roman"/>
                <w:bCs/>
                <w:sz w:val="24"/>
                <w:szCs w:val="24"/>
                <w:lang w:eastAsia="en-US"/>
              </w:rPr>
              <w:t>авык</w:t>
            </w:r>
            <w:r>
              <w:rPr>
                <w:rFonts w:ascii="Times New Roman" w:hAnsi="Times New Roman"/>
                <w:bCs/>
                <w:sz w:val="24"/>
                <w:szCs w:val="24"/>
                <w:lang w:eastAsia="en-US"/>
              </w:rPr>
              <w:t>ами</w:t>
            </w:r>
          </w:p>
        </w:tc>
        <w:tc>
          <w:tcPr>
            <w:cnfStyle w:val="100000000000"/>
            <w:tcW w:w="6662" w:type="dxa"/>
          </w:tcPr>
          <w:p>
            <w:pPr>
              <w:pStyle w:val="Normal"/>
              <w:spacing w:after="0" w:line="240" w:lineRule="auto"/>
              <w:ind w:firstLine="709"/>
              <w:rPr>
                <w:rFonts w:ascii="Times New Roman" w:hAnsi="Times New Roman"/>
                <w:bCs/>
                <w:i/>
                <w:sz w:val="24"/>
                <w:szCs w:val="24"/>
                <w:lang w:eastAsia="en-US"/>
              </w:rPr>
            </w:pPr>
            <w:r>
              <w:rPr>
                <w:rFonts w:ascii="Times New Roman" w:hAnsi="Times New Roman"/>
                <w:bCs/>
                <w:i/>
                <w:sz w:val="24"/>
                <w:szCs w:val="24"/>
                <w:lang w:eastAsia="en-US"/>
              </w:rPr>
              <w:t>См. табл. Раздела 4 данной программы</w:t>
            </w:r>
          </w:p>
        </w:tc>
      </w:tr>
      <w:tr>
        <w:trPr/>
        <w:tc>
          <w:tcPr>
            <w:cnfStyle w:val="001000100000"/>
            <w:tcW w:w="2802" w:type="dxa"/>
          </w:tcPr>
          <w:p>
            <w:pPr>
              <w:pStyle w:val="Normal"/>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Уметь</w:t>
            </w:r>
          </w:p>
        </w:tc>
        <w:tc>
          <w:tcPr>
            <w:cnfStyle w:val="000000100000"/>
            <w:tcW w:w="6662" w:type="dxa"/>
          </w:tcPr>
          <w:p>
            <w:pPr>
              <w:pStyle w:val="Normal"/>
              <w:spacing w:after="0" w:line="240" w:lineRule="auto"/>
              <w:ind w:firstLine="709"/>
              <w:rPr>
                <w:rFonts w:ascii="Times New Roman" w:hAnsi="Times New Roman"/>
                <w:bCs/>
                <w:sz w:val="24"/>
                <w:szCs w:val="24"/>
                <w:lang w:eastAsia="en-US"/>
              </w:rPr>
            </w:pPr>
            <w:r>
              <w:rPr>
                <w:rFonts w:ascii="Times New Roman" w:hAnsi="Times New Roman"/>
                <w:bCs/>
                <w:sz w:val="24"/>
                <w:szCs w:val="24"/>
                <w:lang w:eastAsia="en-US"/>
              </w:rPr>
              <w:t>Использовать различные цифровые средства, позволяющие во взаимоде</w:t>
            </w:r>
            <w:r>
              <w:rPr>
                <w:rFonts w:ascii="Times New Roman" w:hAnsi="Times New Roman"/>
                <w:bCs/>
                <w:sz w:val="24"/>
                <w:szCs w:val="24"/>
                <w:lang w:eastAsia="en-US"/>
              </w:rPr>
              <w:t>йствии с другими людьми достигать поставленных целей;</w:t>
            </w:r>
          </w:p>
          <w:p>
            <w:pPr>
              <w:pStyle w:val="Normal"/>
              <w:spacing w:after="0" w:line="240" w:lineRule="auto"/>
              <w:ind w:firstLine="709"/>
              <w:rPr>
                <w:rFonts w:ascii="Times New Roman" w:hAnsi="Times New Roman"/>
                <w:bCs/>
                <w:sz w:val="24"/>
                <w:szCs w:val="24"/>
                <w:lang w:eastAsia="en-US"/>
              </w:rPr>
            </w:pPr>
            <w:r>
              <w:rPr>
                <w:rFonts w:ascii="Times New Roman" w:hAnsi="Times New Roman"/>
                <w:bCs/>
                <w:sz w:val="24"/>
                <w:szCs w:val="24"/>
                <w:lang w:eastAsia="en-US"/>
              </w:rPr>
              <w:t xml:space="preserve">Ставить себе образовательные цели под возникающие жизненные задачи, подбирать способы решения </w:t>
            </w:r>
            <w:r>
              <w:rPr>
                <w:rFonts w:ascii="Times New Roman" w:hAnsi="Times New Roman"/>
                <w:bCs/>
                <w:sz w:val="24"/>
                <w:szCs w:val="24"/>
                <w:lang w:eastAsia="en-US"/>
              </w:rPr>
              <w:t>и средства развития (в том числе с использованием цифровых средств) других необходимых компетенций;</w:t>
            </w:r>
          </w:p>
          <w:p>
            <w:pPr>
              <w:pStyle w:val="Normal"/>
              <w:spacing w:after="0" w:line="240" w:lineRule="auto"/>
              <w:ind w:firstLine="709"/>
              <w:rPr>
                <w:rFonts w:ascii="Times New Roman" w:hAnsi="Times New Roman"/>
                <w:bCs/>
                <w:sz w:val="24"/>
                <w:szCs w:val="24"/>
                <w:lang w:eastAsia="en-US"/>
              </w:rPr>
            </w:pPr>
            <w:r>
              <w:rPr>
                <w:rFonts w:ascii="Times New Roman" w:hAnsi="Times New Roman"/>
                <w:bCs/>
                <w:sz w:val="24"/>
                <w:szCs w:val="24"/>
                <w:lang w:eastAsia="en-US"/>
              </w:rPr>
              <w:t>Генериро</w:t>
            </w:r>
            <w:r>
              <w:rPr>
                <w:rFonts w:ascii="Times New Roman" w:hAnsi="Times New Roman"/>
                <w:bCs/>
                <w:sz w:val="24"/>
                <w:szCs w:val="24"/>
                <w:lang w:eastAsia="en-US"/>
              </w:rPr>
              <w:t>вать новые идеи для решения задач цифровой экономики, абстрагироваться от стандартных моделей: перестраивать сложившиеся способы решения задач, выдвигать альтернативные варианты действий с целью выработ</w:t>
            </w:r>
            <w:r>
              <w:rPr>
                <w:rFonts w:ascii="Times New Roman" w:hAnsi="Times New Roman"/>
                <w:bCs/>
                <w:sz w:val="24"/>
                <w:szCs w:val="24"/>
                <w:lang w:eastAsia="en-US"/>
              </w:rPr>
              <w:t>ки новых оптимальных алгоритмов;</w:t>
            </w:r>
          </w:p>
          <w:p>
            <w:pPr>
              <w:pStyle w:val="Normal"/>
              <w:spacing w:after="0" w:line="240" w:lineRule="auto"/>
              <w:ind w:firstLine="709"/>
              <w:rPr>
                <w:rFonts w:ascii="Times New Roman" w:hAnsi="Times New Roman"/>
                <w:bCs/>
                <w:sz w:val="24"/>
                <w:szCs w:val="24"/>
                <w:lang w:eastAsia="en-US"/>
              </w:rPr>
            </w:pPr>
            <w:r>
              <w:rPr>
                <w:rFonts w:ascii="Times New Roman" w:hAnsi="Times New Roman"/>
                <w:bCs/>
                <w:sz w:val="24"/>
                <w:szCs w:val="24"/>
                <w:lang w:eastAsia="en-US"/>
              </w:rPr>
              <w:t>Искать нужные источни</w:t>
            </w:r>
            <w:r>
              <w:rPr>
                <w:rFonts w:ascii="Times New Roman" w:hAnsi="Times New Roman"/>
                <w:bCs/>
                <w:sz w:val="24"/>
                <w:szCs w:val="24"/>
                <w:lang w:eastAsia="en-US"/>
              </w:rPr>
              <w:t>ки информации и данные, воспринимать, анализировать, запоминать и передавать информацию с использованием цифровых средств, а также с помощью алгоритмов при работе с полученными из различных источников д</w:t>
            </w:r>
            <w:r>
              <w:rPr>
                <w:rFonts w:ascii="Times New Roman" w:hAnsi="Times New Roman"/>
                <w:bCs/>
                <w:sz w:val="24"/>
                <w:szCs w:val="24"/>
                <w:lang w:eastAsia="en-US"/>
              </w:rPr>
              <w:t>анными с целью эффективного использования полученной и</w:t>
            </w:r>
            <w:r>
              <w:rPr>
                <w:rFonts w:ascii="Times New Roman" w:hAnsi="Times New Roman"/>
                <w:bCs/>
                <w:sz w:val="24"/>
                <w:szCs w:val="24"/>
                <w:lang w:eastAsia="en-US"/>
              </w:rPr>
              <w:t>нформации для решения задач;</w:t>
            </w:r>
          </w:p>
          <w:p>
            <w:pPr>
              <w:pStyle w:val="Normal"/>
              <w:spacing w:after="0" w:line="240" w:lineRule="auto"/>
              <w:ind w:firstLine="709"/>
              <w:rPr>
                <w:rFonts w:ascii="Times New Roman" w:hAnsi="Times New Roman"/>
                <w:bCs/>
                <w:sz w:val="24"/>
                <w:szCs w:val="24"/>
                <w:lang w:eastAsia="en-US"/>
              </w:rPr>
            </w:pPr>
            <w:r>
              <w:rPr>
                <w:rFonts w:ascii="Times New Roman" w:hAnsi="Times New Roman"/>
                <w:bCs/>
                <w:sz w:val="24"/>
                <w:szCs w:val="24"/>
                <w:lang w:eastAsia="en-US"/>
              </w:rPr>
              <w:t>Проводить оценку информации, ее достоверность, строить логические умозаключения на основании поступающих информации и данных;</w:t>
            </w:r>
          </w:p>
          <w:p>
            <w:pPr>
              <w:pStyle w:val="Normal"/>
              <w:spacing w:after="0" w:line="240" w:lineRule="auto"/>
              <w:ind w:firstLine="709"/>
              <w:rPr>
                <w:rFonts w:ascii="Times New Roman" w:hAnsi="Times New Roman"/>
                <w:bCs/>
                <w:sz w:val="24"/>
                <w:szCs w:val="24"/>
                <w:lang w:eastAsia="en-US"/>
              </w:rPr>
            </w:pPr>
            <w:r>
              <w:rPr>
                <w:rFonts w:ascii="Times New Roman" w:hAnsi="Times New Roman"/>
                <w:bCs/>
                <w:sz w:val="24"/>
                <w:szCs w:val="24"/>
                <w:lang w:eastAsia="en-US"/>
              </w:rPr>
              <w:t>Распознавать и классифицировать материалы по внешнему виду, происхождению, свойствам;</w:t>
            </w:r>
          </w:p>
          <w:p>
            <w:pPr>
              <w:pStyle w:val="Normal"/>
              <w:spacing w:after="0" w:line="240" w:lineRule="auto"/>
              <w:ind w:firstLine="709"/>
              <w:rPr>
                <w:rFonts w:ascii="Times New Roman" w:hAnsi="Times New Roman"/>
                <w:bCs/>
                <w:sz w:val="24"/>
                <w:szCs w:val="24"/>
                <w:lang w:eastAsia="en-US"/>
              </w:rPr>
            </w:pPr>
            <w:r>
              <w:rPr>
                <w:rFonts w:ascii="Times New Roman" w:hAnsi="Times New Roman"/>
                <w:bCs/>
                <w:sz w:val="24"/>
                <w:szCs w:val="24"/>
                <w:lang w:eastAsia="en-US"/>
              </w:rPr>
              <w:t>Подбирать матер</w:t>
            </w:r>
            <w:r>
              <w:rPr>
                <w:rFonts w:ascii="Times New Roman" w:hAnsi="Times New Roman"/>
                <w:bCs/>
                <w:sz w:val="24"/>
                <w:szCs w:val="24"/>
                <w:lang w:eastAsia="en-US"/>
              </w:rPr>
              <w:t>иалы по их назначению с учетом физико-механических свойств материалов;</w:t>
            </w:r>
          </w:p>
          <w:p>
            <w:pPr>
              <w:pStyle w:val="Normal"/>
              <w:spacing w:after="0" w:line="240" w:lineRule="auto"/>
              <w:ind w:firstLine="709"/>
              <w:rPr>
                <w:rFonts w:ascii="Times New Roman" w:hAnsi="Times New Roman"/>
                <w:bCs/>
                <w:sz w:val="24"/>
                <w:szCs w:val="24"/>
                <w:lang w:eastAsia="en-US"/>
              </w:rPr>
            </w:pPr>
            <w:r>
              <w:rPr>
                <w:rFonts w:ascii="Times New Roman" w:hAnsi="Times New Roman"/>
                <w:bCs/>
                <w:sz w:val="24"/>
                <w:szCs w:val="24"/>
                <w:lang w:eastAsia="en-US"/>
              </w:rPr>
              <w:t>Выявлять опасные и вредные производственные  факторы и соотв</w:t>
            </w:r>
            <w:r>
              <w:rPr>
                <w:rFonts w:ascii="Times New Roman" w:hAnsi="Times New Roman"/>
                <w:bCs/>
                <w:sz w:val="24"/>
                <w:szCs w:val="24"/>
                <w:lang w:eastAsia="en-US"/>
              </w:rPr>
              <w:t>етствующие им риски;</w:t>
            </w:r>
          </w:p>
          <w:p>
            <w:pPr>
              <w:pStyle w:val="Normal"/>
              <w:spacing w:after="0" w:line="240" w:lineRule="auto"/>
              <w:ind w:firstLine="709"/>
              <w:rPr>
                <w:rFonts w:ascii="Times New Roman" w:hAnsi="Times New Roman"/>
                <w:bCs/>
                <w:sz w:val="24"/>
                <w:szCs w:val="24"/>
                <w:lang w:eastAsia="en-US"/>
              </w:rPr>
            </w:pPr>
            <w:r>
              <w:rPr>
                <w:rFonts w:ascii="Times New Roman" w:hAnsi="Times New Roman"/>
                <w:bCs/>
                <w:sz w:val="24"/>
                <w:szCs w:val="24"/>
                <w:lang w:eastAsia="en-US"/>
              </w:rPr>
              <w:t>Использовать средства коллективной и индивидуальной защиты в соответствии с характером выполняемой профе</w:t>
            </w:r>
            <w:r>
              <w:rPr>
                <w:rFonts w:ascii="Times New Roman" w:hAnsi="Times New Roman"/>
                <w:bCs/>
                <w:sz w:val="24"/>
                <w:szCs w:val="24"/>
                <w:lang w:eastAsia="en-US"/>
              </w:rPr>
              <w:t>ссиональной деятельности;</w:t>
            </w:r>
          </w:p>
          <w:p>
            <w:pPr>
              <w:pStyle w:val="Normal"/>
              <w:spacing w:after="0" w:line="240" w:lineRule="auto"/>
              <w:ind w:firstLine="709"/>
              <w:rPr>
                <w:rFonts w:ascii="Times New Roman" w:hAnsi="Times New Roman"/>
                <w:bCs/>
                <w:sz w:val="24"/>
                <w:szCs w:val="24"/>
                <w:lang w:eastAsia="en-US"/>
              </w:rPr>
            </w:pPr>
            <w:r>
              <w:rPr>
                <w:rFonts w:ascii="Times New Roman" w:hAnsi="Times New Roman"/>
                <w:bCs/>
                <w:sz w:val="24"/>
                <w:szCs w:val="24"/>
                <w:lang w:eastAsia="en-US"/>
              </w:rPr>
              <w:t xml:space="preserve">Проводить вводный инструктаж подчиненных работников (персонала), </w:t>
            </w:r>
          </w:p>
          <w:p>
            <w:pPr>
              <w:pStyle w:val="Normal"/>
              <w:spacing w:after="0" w:line="240" w:lineRule="auto"/>
              <w:ind w:firstLine="709"/>
              <w:rPr>
                <w:rFonts w:ascii="Times New Roman" w:hAnsi="Times New Roman"/>
                <w:bCs/>
                <w:sz w:val="24"/>
                <w:szCs w:val="24"/>
                <w:lang w:eastAsia="en-US"/>
              </w:rPr>
            </w:pPr>
            <w:r>
              <w:rPr>
                <w:rFonts w:ascii="Times New Roman" w:hAnsi="Times New Roman"/>
                <w:bCs/>
                <w:sz w:val="24"/>
                <w:szCs w:val="24"/>
                <w:lang w:eastAsia="en-US"/>
              </w:rPr>
              <w:t>Инструктировать их</w:t>
            </w:r>
            <w:r>
              <w:rPr>
                <w:rFonts w:ascii="Times New Roman" w:hAnsi="Times New Roman"/>
                <w:bCs/>
                <w:sz w:val="24"/>
                <w:szCs w:val="24"/>
                <w:lang w:eastAsia="en-US"/>
              </w:rPr>
              <w:t xml:space="preserve"> по вопросам техники безопасности на рабочем месте с учетом специфики выполняемых работ;</w:t>
            </w:r>
          </w:p>
          <w:p>
            <w:pPr>
              <w:pStyle w:val="Normal"/>
              <w:spacing w:after="0" w:line="240" w:lineRule="auto"/>
              <w:ind w:firstLine="709"/>
              <w:rPr>
                <w:rFonts w:ascii="Times New Roman" w:hAnsi="Times New Roman"/>
                <w:bCs/>
                <w:sz w:val="24"/>
                <w:szCs w:val="24"/>
                <w:lang w:eastAsia="en-US"/>
              </w:rPr>
            </w:pPr>
            <w:r>
              <w:rPr>
                <w:rFonts w:ascii="Times New Roman" w:hAnsi="Times New Roman"/>
                <w:bCs/>
                <w:sz w:val="24"/>
                <w:szCs w:val="24"/>
                <w:lang w:eastAsia="en-US"/>
              </w:rPr>
              <w:t>Вести документацию установленного образца по охране труда</w:t>
            </w:r>
            <w:r>
              <w:rPr>
                <w:rFonts w:ascii="Times New Roman" w:hAnsi="Times New Roman"/>
                <w:bCs/>
                <w:sz w:val="24"/>
                <w:szCs w:val="24"/>
                <w:lang w:eastAsia="en-US"/>
              </w:rPr>
              <w:t>, соблюдать сроки ее заполнения и условия хранения;</w:t>
            </w:r>
          </w:p>
        </w:tc>
      </w:tr>
      <w:tr>
        <w:trPr/>
        <w:tc>
          <w:tcPr>
            <w:cnfStyle w:val="001000010000"/>
            <w:tcW w:w="2802" w:type="dxa"/>
          </w:tcPr>
          <w:p>
            <w:pPr>
              <w:pStyle w:val="Normal"/>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Знать</w:t>
            </w:r>
          </w:p>
          <w:p>
            <w:pPr>
              <w:pStyle w:val="Normal"/>
              <w:spacing w:after="0" w:line="240" w:lineRule="auto"/>
              <w:jc w:val="right"/>
              <w:rPr>
                <w:rFonts w:ascii="Times New Roman" w:hAnsi="Times New Roman"/>
                <w:bCs/>
                <w:sz w:val="24"/>
                <w:szCs w:val="24"/>
                <w:lang w:eastAsia="en-US"/>
              </w:rPr>
            </w:pPr>
          </w:p>
          <w:p>
            <w:pPr>
              <w:pStyle w:val="Normal"/>
              <w:spacing w:after="0" w:line="240" w:lineRule="auto"/>
              <w:jc w:val="right"/>
              <w:rPr>
                <w:rFonts w:ascii="Times New Roman" w:hAnsi="Times New Roman"/>
                <w:bCs/>
                <w:sz w:val="24"/>
                <w:szCs w:val="24"/>
                <w:lang w:eastAsia="en-US"/>
              </w:rPr>
            </w:pPr>
          </w:p>
        </w:tc>
        <w:tc>
          <w:tcPr>
            <w:cnfStyle w:val="000000010000"/>
            <w:tcW w:w="6662" w:type="dxa"/>
          </w:tcPr>
          <w:p>
            <w:pPr>
              <w:pStyle w:val="Normal"/>
              <w:spacing w:after="0" w:line="240" w:lineRule="auto"/>
              <w:ind w:firstLine="709"/>
              <w:rPr>
                <w:rFonts w:ascii="Times New Roman" w:hAnsi="Times New Roman"/>
                <w:bCs/>
                <w:sz w:val="24"/>
                <w:szCs w:val="24"/>
                <w:lang w:eastAsia="en-US"/>
              </w:rPr>
            </w:pPr>
            <w:r>
              <w:rPr>
                <w:rFonts w:ascii="Times New Roman" w:hAnsi="Times New Roman"/>
                <w:bCs/>
                <w:sz w:val="24"/>
                <w:szCs w:val="24"/>
                <w:lang w:eastAsia="en-US"/>
              </w:rPr>
              <w:t>Назначение и виды информационных технологий, технологии сбора, накопления, обраб</w:t>
            </w:r>
            <w:r>
              <w:rPr>
                <w:rFonts w:ascii="Times New Roman" w:hAnsi="Times New Roman"/>
                <w:bCs/>
                <w:sz w:val="24"/>
                <w:szCs w:val="24"/>
                <w:lang w:eastAsia="en-US"/>
              </w:rPr>
              <w:t>отки, передачи и распространения информации;</w:t>
            </w:r>
          </w:p>
          <w:p>
            <w:pPr>
              <w:pStyle w:val="Normal"/>
              <w:spacing w:after="0" w:line="240" w:lineRule="auto"/>
              <w:ind w:firstLine="709"/>
              <w:rPr>
                <w:rFonts w:ascii="Times New Roman" w:hAnsi="Times New Roman"/>
                <w:bCs/>
                <w:sz w:val="24"/>
                <w:szCs w:val="24"/>
                <w:lang w:eastAsia="en-US"/>
              </w:rPr>
            </w:pPr>
            <w:r>
              <w:rPr>
                <w:rFonts w:ascii="Times New Roman" w:hAnsi="Times New Roman"/>
                <w:bCs/>
                <w:sz w:val="24"/>
                <w:szCs w:val="24"/>
                <w:lang w:eastAsia="en-US"/>
              </w:rPr>
              <w:t>Состав, структуру, принципы реализации и функционирования информационн</w:t>
            </w:r>
            <w:r>
              <w:rPr>
                <w:rFonts w:ascii="Times New Roman" w:hAnsi="Times New Roman"/>
                <w:bCs/>
                <w:sz w:val="24"/>
                <w:szCs w:val="24"/>
                <w:lang w:eastAsia="en-US"/>
              </w:rPr>
              <w:t>ых технологий;</w:t>
            </w:r>
          </w:p>
          <w:p>
            <w:pPr>
              <w:pStyle w:val="Normal"/>
              <w:spacing w:after="0" w:line="240" w:lineRule="auto"/>
              <w:ind w:firstLine="709"/>
              <w:rPr>
                <w:rFonts w:ascii="Times New Roman" w:hAnsi="Times New Roman"/>
                <w:bCs/>
                <w:sz w:val="24"/>
                <w:szCs w:val="24"/>
                <w:lang w:eastAsia="en-US"/>
              </w:rPr>
            </w:pPr>
            <w:r>
              <w:rPr>
                <w:rFonts w:ascii="Times New Roman" w:hAnsi="Times New Roman"/>
                <w:bCs/>
                <w:sz w:val="24"/>
                <w:szCs w:val="24"/>
                <w:lang w:eastAsia="en-US"/>
              </w:rPr>
              <w:t>Базовые и прикладные информационные технологии;</w:t>
            </w:r>
          </w:p>
          <w:p>
            <w:pPr>
              <w:pStyle w:val="Normal"/>
              <w:spacing w:after="0" w:line="240" w:lineRule="auto"/>
              <w:ind w:firstLine="709"/>
              <w:rPr>
                <w:rFonts w:ascii="Times New Roman" w:hAnsi="Times New Roman"/>
                <w:bCs/>
                <w:sz w:val="24"/>
                <w:szCs w:val="24"/>
                <w:lang w:eastAsia="en-US"/>
              </w:rPr>
            </w:pPr>
            <w:r>
              <w:rPr>
                <w:rFonts w:ascii="Times New Roman" w:hAnsi="Times New Roman"/>
                <w:bCs/>
                <w:sz w:val="24"/>
                <w:szCs w:val="24"/>
                <w:lang w:eastAsia="en-US"/>
              </w:rPr>
              <w:t>Инструментальные средства информационных технологий;</w:t>
            </w:r>
          </w:p>
          <w:p>
            <w:pPr>
              <w:pStyle w:val="Normal"/>
              <w:spacing w:after="0" w:line="240" w:lineRule="auto"/>
              <w:ind w:firstLine="709"/>
              <w:rPr>
                <w:rFonts w:ascii="Times New Roman" w:hAnsi="Times New Roman"/>
                <w:bCs/>
                <w:sz w:val="24"/>
                <w:szCs w:val="24"/>
                <w:lang w:eastAsia="en-US"/>
              </w:rPr>
            </w:pPr>
            <w:r>
              <w:rPr>
                <w:rFonts w:ascii="Times New Roman" w:hAnsi="Times New Roman"/>
                <w:bCs/>
                <w:sz w:val="24"/>
                <w:szCs w:val="24"/>
                <w:lang w:eastAsia="en-US"/>
              </w:rPr>
              <w:t>Основные понятия автоматизированной обработки информации;</w:t>
            </w:r>
          </w:p>
          <w:p>
            <w:pPr>
              <w:pStyle w:val="Normal"/>
              <w:spacing w:after="0" w:line="240" w:lineRule="auto"/>
              <w:ind w:firstLine="709"/>
              <w:rPr>
                <w:rFonts w:ascii="Times New Roman" w:hAnsi="Times New Roman"/>
                <w:bCs/>
                <w:sz w:val="24"/>
                <w:szCs w:val="24"/>
                <w:lang w:eastAsia="en-US"/>
              </w:rPr>
            </w:pPr>
            <w:r>
              <w:rPr>
                <w:rFonts w:ascii="Times New Roman" w:hAnsi="Times New Roman"/>
                <w:bCs/>
                <w:sz w:val="24"/>
                <w:szCs w:val="24"/>
                <w:lang w:eastAsia="en-US"/>
              </w:rPr>
              <w:t>Общий состав и структуру персональных электронно-вычислительных машин и вычислител</w:t>
            </w:r>
            <w:r>
              <w:rPr>
                <w:rFonts w:ascii="Times New Roman" w:hAnsi="Times New Roman"/>
                <w:bCs/>
                <w:sz w:val="24"/>
                <w:szCs w:val="24"/>
                <w:lang w:eastAsia="en-US"/>
              </w:rPr>
              <w:t>ьных систем;</w:t>
            </w:r>
          </w:p>
          <w:p>
            <w:pPr>
              <w:pStyle w:val="Normal"/>
              <w:spacing w:after="0" w:line="240" w:lineRule="auto"/>
              <w:ind w:firstLine="709"/>
              <w:rPr>
                <w:rFonts w:ascii="Times New Roman" w:hAnsi="Times New Roman"/>
                <w:bCs/>
                <w:sz w:val="24"/>
                <w:szCs w:val="24"/>
                <w:lang w:eastAsia="en-US"/>
              </w:rPr>
            </w:pPr>
            <w:r>
              <w:rPr>
                <w:rFonts w:ascii="Times New Roman" w:hAnsi="Times New Roman"/>
                <w:bCs/>
                <w:sz w:val="24"/>
                <w:szCs w:val="24"/>
                <w:lang w:eastAsia="en-US"/>
              </w:rPr>
              <w:t>Состав, функции и возможности использования информационных и телекоммуникационных технологий в профессиональной деятельности;</w:t>
            </w:r>
          </w:p>
          <w:p>
            <w:pPr>
              <w:pStyle w:val="Normal"/>
              <w:spacing w:after="0" w:line="240" w:lineRule="auto"/>
              <w:ind w:firstLine="709"/>
              <w:rPr>
                <w:rFonts w:ascii="Times New Roman" w:hAnsi="Times New Roman"/>
                <w:bCs/>
                <w:sz w:val="24"/>
                <w:szCs w:val="24"/>
                <w:lang w:eastAsia="en-US"/>
              </w:rPr>
            </w:pPr>
            <w:r>
              <w:rPr>
                <w:rFonts w:ascii="Times New Roman" w:hAnsi="Times New Roman"/>
                <w:bCs/>
                <w:sz w:val="24"/>
                <w:szCs w:val="24"/>
                <w:lang w:eastAsia="en-US"/>
              </w:rPr>
              <w:t>Методы и средства сбора, обработки, хранения, передачи и накопления информации;</w:t>
            </w:r>
          </w:p>
          <w:p>
            <w:pPr>
              <w:pStyle w:val="Normal"/>
              <w:spacing w:after="0" w:line="240" w:lineRule="auto"/>
              <w:ind w:firstLine="709"/>
              <w:rPr>
                <w:rFonts w:ascii="Times New Roman" w:hAnsi="Times New Roman"/>
                <w:bCs/>
                <w:sz w:val="24"/>
                <w:szCs w:val="24"/>
                <w:lang w:eastAsia="en-US"/>
              </w:rPr>
            </w:pPr>
            <w:r>
              <w:rPr>
                <w:rFonts w:ascii="Times New Roman" w:hAnsi="Times New Roman"/>
                <w:bCs/>
                <w:sz w:val="24"/>
                <w:szCs w:val="24"/>
                <w:lang w:eastAsia="en-US"/>
              </w:rPr>
              <w:t>Базовые системные программные продукт</w:t>
            </w:r>
            <w:r>
              <w:rPr>
                <w:rFonts w:ascii="Times New Roman" w:hAnsi="Times New Roman"/>
                <w:bCs/>
                <w:sz w:val="24"/>
                <w:szCs w:val="24"/>
                <w:lang w:eastAsia="en-US"/>
              </w:rPr>
              <w:t>ы и пакеты прикладных программ в области профессиональной деятельности;</w:t>
            </w:r>
          </w:p>
          <w:p>
            <w:pPr>
              <w:pStyle w:val="Normal"/>
              <w:spacing w:after="0" w:line="240" w:lineRule="auto"/>
              <w:ind w:firstLine="709"/>
              <w:rPr>
                <w:rFonts w:ascii="Times New Roman" w:hAnsi="Times New Roman"/>
                <w:bCs/>
                <w:sz w:val="24"/>
                <w:szCs w:val="24"/>
                <w:lang w:eastAsia="en-US"/>
              </w:rPr>
            </w:pPr>
            <w:r>
              <w:rPr>
                <w:rFonts w:ascii="Times New Roman" w:hAnsi="Times New Roman"/>
                <w:bCs/>
                <w:sz w:val="24"/>
                <w:szCs w:val="24"/>
                <w:lang w:eastAsia="en-US"/>
              </w:rPr>
              <w:t>Основные методы и приемы обеспечения информационной безопа</w:t>
            </w:r>
            <w:r>
              <w:rPr>
                <w:rFonts w:ascii="Times New Roman" w:hAnsi="Times New Roman"/>
                <w:bCs/>
                <w:sz w:val="24"/>
                <w:szCs w:val="24"/>
                <w:lang w:eastAsia="en-US"/>
              </w:rPr>
              <w:t>сности;</w:t>
            </w:r>
          </w:p>
          <w:p>
            <w:pPr>
              <w:pStyle w:val="Normal"/>
              <w:spacing w:after="0" w:line="240" w:lineRule="auto"/>
              <w:ind w:firstLine="709"/>
              <w:rPr>
                <w:rFonts w:ascii="Times New Roman" w:hAnsi="Times New Roman"/>
                <w:bCs/>
                <w:sz w:val="24"/>
                <w:szCs w:val="24"/>
                <w:lang w:eastAsia="en-US"/>
              </w:rPr>
            </w:pPr>
            <w:r>
              <w:rPr>
                <w:rFonts w:ascii="Times New Roman" w:hAnsi="Times New Roman"/>
                <w:bCs/>
                <w:sz w:val="24"/>
                <w:szCs w:val="24"/>
                <w:lang w:eastAsia="en-US"/>
              </w:rPr>
              <w:t xml:space="preserve">Основные классификации обувных и кожгалантерейных изделий  </w:t>
            </w:r>
          </w:p>
          <w:p>
            <w:pPr>
              <w:pStyle w:val="Normal"/>
              <w:spacing w:after="0" w:line="240" w:lineRule="auto"/>
              <w:ind w:firstLine="709"/>
              <w:rPr>
                <w:rFonts w:ascii="Times New Roman" w:hAnsi="Times New Roman"/>
                <w:bCs/>
                <w:sz w:val="24"/>
                <w:szCs w:val="24"/>
                <w:lang w:eastAsia="en-US"/>
              </w:rPr>
            </w:pPr>
            <w:r>
              <w:rPr>
                <w:rFonts w:ascii="Times New Roman" w:hAnsi="Times New Roman"/>
                <w:bCs/>
                <w:sz w:val="24"/>
                <w:szCs w:val="24"/>
                <w:lang w:eastAsia="en-US"/>
              </w:rPr>
              <w:t>Ассортимент материалов и фурнитуру, применяемые в изделиях</w:t>
            </w:r>
            <w:r>
              <w:rPr>
                <w:rFonts w:ascii="Times New Roman" w:hAnsi="Times New Roman"/>
                <w:bCs/>
                <w:sz w:val="24"/>
                <w:szCs w:val="24"/>
                <w:lang w:eastAsia="en-US"/>
              </w:rPr>
              <w:t xml:space="preserve"> из кожи</w:t>
            </w:r>
          </w:p>
          <w:p>
            <w:pPr>
              <w:pStyle w:val="Normal"/>
              <w:spacing w:after="0" w:line="240" w:lineRule="auto"/>
              <w:ind w:firstLine="709"/>
              <w:rPr>
                <w:rFonts w:ascii="Times New Roman" w:hAnsi="Times New Roman"/>
                <w:bCs/>
                <w:sz w:val="24"/>
                <w:szCs w:val="24"/>
                <w:lang w:eastAsia="en-US"/>
              </w:rPr>
            </w:pPr>
            <w:r>
              <w:rPr>
                <w:rFonts w:ascii="Times New Roman" w:hAnsi="Times New Roman"/>
                <w:bCs/>
                <w:sz w:val="24"/>
                <w:szCs w:val="24"/>
                <w:lang w:eastAsia="en-US"/>
              </w:rPr>
              <w:t>Классификацию и область применения различных материалов</w:t>
            </w:r>
          </w:p>
          <w:p>
            <w:pPr>
              <w:pStyle w:val="Normal"/>
              <w:spacing w:after="0" w:line="240" w:lineRule="auto"/>
              <w:ind w:firstLine="709"/>
              <w:rPr>
                <w:rFonts w:ascii="Times New Roman" w:hAnsi="Times New Roman"/>
                <w:bCs/>
                <w:sz w:val="24"/>
                <w:szCs w:val="24"/>
                <w:lang w:eastAsia="en-US"/>
              </w:rPr>
            </w:pPr>
            <w:r>
              <w:rPr>
                <w:rFonts w:ascii="Times New Roman" w:hAnsi="Times New Roman"/>
                <w:bCs/>
                <w:sz w:val="24"/>
                <w:szCs w:val="24"/>
                <w:lang w:eastAsia="en-US"/>
              </w:rPr>
              <w:t>Особенности строения, назначения и свойства различных материалов</w:t>
            </w:r>
          </w:p>
          <w:p>
            <w:pPr>
              <w:pStyle w:val="Normal"/>
              <w:spacing w:after="0" w:line="240" w:lineRule="auto"/>
              <w:ind w:firstLine="709"/>
              <w:rPr>
                <w:rFonts w:ascii="Times New Roman" w:hAnsi="Times New Roman"/>
                <w:bCs/>
                <w:sz w:val="24"/>
                <w:szCs w:val="24"/>
                <w:lang w:eastAsia="en-US"/>
              </w:rPr>
            </w:pPr>
            <w:r>
              <w:rPr>
                <w:rFonts w:ascii="Times New Roman" w:hAnsi="Times New Roman"/>
                <w:bCs/>
                <w:sz w:val="24"/>
                <w:szCs w:val="24"/>
                <w:lang w:eastAsia="en-US"/>
              </w:rPr>
              <w:t>Способы производства различных материалов</w:t>
            </w:r>
          </w:p>
          <w:p>
            <w:pPr>
              <w:pStyle w:val="Normal"/>
              <w:spacing w:after="0" w:line="240" w:lineRule="auto"/>
              <w:ind w:firstLine="709"/>
              <w:rPr>
                <w:rFonts w:ascii="Times New Roman" w:hAnsi="Times New Roman"/>
                <w:bCs/>
                <w:sz w:val="24"/>
                <w:szCs w:val="24"/>
                <w:lang w:eastAsia="en-US"/>
              </w:rPr>
            </w:pPr>
            <w:r>
              <w:rPr>
                <w:rFonts w:ascii="Times New Roman" w:hAnsi="Times New Roman"/>
                <w:bCs/>
                <w:sz w:val="24"/>
                <w:szCs w:val="24"/>
                <w:lang w:eastAsia="en-US"/>
              </w:rPr>
              <w:t>Системы управления охраной труда в организации;</w:t>
            </w:r>
          </w:p>
          <w:p>
            <w:pPr>
              <w:pStyle w:val="Normal"/>
              <w:spacing w:after="0" w:line="240" w:lineRule="auto"/>
              <w:ind w:firstLine="709"/>
              <w:rPr>
                <w:rFonts w:ascii="Times New Roman" w:hAnsi="Times New Roman"/>
                <w:bCs/>
                <w:sz w:val="24"/>
                <w:szCs w:val="24"/>
                <w:lang w:eastAsia="en-US"/>
              </w:rPr>
            </w:pPr>
            <w:r>
              <w:rPr>
                <w:rFonts w:ascii="Times New Roman" w:hAnsi="Times New Roman"/>
                <w:bCs/>
                <w:sz w:val="24"/>
                <w:szCs w:val="24"/>
                <w:lang w:eastAsia="en-US"/>
              </w:rPr>
              <w:t>Законы и иные нормативные правовые а</w:t>
            </w:r>
            <w:r>
              <w:rPr>
                <w:rFonts w:ascii="Times New Roman" w:hAnsi="Times New Roman"/>
                <w:bCs/>
                <w:sz w:val="24"/>
                <w:szCs w:val="24"/>
                <w:lang w:eastAsia="en-US"/>
              </w:rPr>
              <w:t>кты, содержащие государственные нормативные требования охраны труда, распространяющиеся на деятельность организации;</w:t>
            </w:r>
          </w:p>
          <w:p>
            <w:pPr>
              <w:pStyle w:val="Normal"/>
              <w:spacing w:after="0" w:line="240" w:lineRule="auto"/>
              <w:ind w:firstLine="709"/>
              <w:rPr>
                <w:rFonts w:ascii="Times New Roman" w:hAnsi="Times New Roman"/>
                <w:bCs/>
                <w:sz w:val="24"/>
                <w:szCs w:val="24"/>
                <w:lang w:eastAsia="en-US"/>
              </w:rPr>
            </w:pPr>
            <w:r>
              <w:rPr>
                <w:rFonts w:ascii="Times New Roman" w:hAnsi="Times New Roman"/>
                <w:bCs/>
                <w:sz w:val="24"/>
                <w:szCs w:val="24"/>
                <w:lang w:eastAsia="en-US"/>
              </w:rPr>
              <w:t>Обязанности работников в области охраны труда;</w:t>
            </w:r>
          </w:p>
          <w:p>
            <w:pPr>
              <w:pStyle w:val="Normal"/>
              <w:spacing w:after="0" w:line="240" w:lineRule="auto"/>
              <w:ind w:firstLine="709"/>
              <w:rPr>
                <w:rFonts w:ascii="Times New Roman" w:hAnsi="Times New Roman"/>
                <w:bCs/>
                <w:sz w:val="24"/>
                <w:szCs w:val="24"/>
                <w:lang w:eastAsia="en-US"/>
              </w:rPr>
            </w:pPr>
            <w:r>
              <w:rPr>
                <w:rFonts w:ascii="Times New Roman" w:hAnsi="Times New Roman"/>
                <w:bCs/>
                <w:sz w:val="24"/>
                <w:szCs w:val="24"/>
                <w:lang w:eastAsia="en-US"/>
              </w:rPr>
              <w:t>Фактические или потенциальные последствия собственной деятельности (или бездействия) и их вл</w:t>
            </w:r>
            <w:r>
              <w:rPr>
                <w:rFonts w:ascii="Times New Roman" w:hAnsi="Times New Roman"/>
                <w:bCs/>
                <w:sz w:val="24"/>
                <w:szCs w:val="24"/>
                <w:lang w:eastAsia="en-US"/>
              </w:rPr>
              <w:t>ияние на уровень безопасности труда;</w:t>
            </w:r>
          </w:p>
          <w:p>
            <w:pPr>
              <w:pStyle w:val="Normal"/>
              <w:spacing w:after="0" w:line="240" w:lineRule="auto"/>
              <w:ind w:firstLine="709"/>
              <w:rPr>
                <w:rFonts w:ascii="Times New Roman" w:hAnsi="Times New Roman"/>
                <w:bCs/>
                <w:sz w:val="24"/>
                <w:szCs w:val="24"/>
                <w:lang w:eastAsia="en-US"/>
              </w:rPr>
            </w:pPr>
            <w:r>
              <w:rPr>
                <w:rFonts w:ascii="Times New Roman" w:hAnsi="Times New Roman"/>
                <w:bCs/>
                <w:sz w:val="24"/>
                <w:szCs w:val="24"/>
                <w:lang w:eastAsia="en-US"/>
              </w:rPr>
              <w:t>Порядок проведения аттестации рабочих мест по условиям труда, в т.ч. методику оценки условий труда и травмобезопасности;</w:t>
            </w:r>
          </w:p>
        </w:tc>
      </w:tr>
    </w:tbl>
    <w:p>
      <w:pPr>
        <w:pStyle w:val="Normal"/>
        <w:spacing w:after="0" w:line="240" w:lineRule="auto"/>
        <w:ind w:firstLine="709"/>
        <w:rPr>
          <w:rFonts w:ascii="Times New Roman" w:hAnsi="Times New Roman"/>
          <w:b/>
          <w:sz w:val="24"/>
          <w:szCs w:val="24"/>
        </w:rPr>
      </w:pPr>
      <w:bookmarkStart w:id="2" w:name="_Hlk511591667"/>
      <w:r>
        <w:rPr>
          <w:rFonts w:ascii="Times New Roman" w:hAnsi="Times New Roman"/>
          <w:b/>
          <w:sz w:val="24"/>
          <w:szCs w:val="24"/>
        </w:rPr>
        <w:br w:type="page"/>
      </w:r>
      <w:r>
        <w:rPr>
          <w:rFonts w:ascii="Times New Roman" w:hAnsi="Times New Roman"/>
          <w:b/>
          <w:sz w:val="24"/>
          <w:szCs w:val="24"/>
        </w:rPr>
        <w:t>1.2. Количество часов, отводимое на освоение профессионального модуля</w:t>
      </w:r>
    </w:p>
    <w:p>
      <w:pPr>
        <w:pStyle w:val="Normal"/>
        <w:spacing w:after="0" w:line="240" w:lineRule="auto"/>
        <w:rPr>
          <w:rFonts w:ascii="Times New Roman" w:hAnsi="Times New Roman"/>
          <w:sz w:val="24"/>
          <w:szCs w:val="24"/>
        </w:rPr>
      </w:pPr>
    </w:p>
    <w:p>
      <w:pPr>
        <w:pStyle w:val="Normal"/>
        <w:spacing w:after="0" w:line="240" w:lineRule="auto"/>
        <w:rPr>
          <w:rFonts w:ascii="Times New Roman" w:hAnsi="Times New Roman"/>
          <w:sz w:val="24"/>
          <w:szCs w:val="24"/>
        </w:rPr>
      </w:pPr>
      <w:r>
        <w:rPr>
          <w:rFonts w:ascii="Times New Roman" w:hAnsi="Times New Roman"/>
          <w:sz w:val="24"/>
          <w:szCs w:val="24"/>
        </w:rPr>
        <w:t xml:space="preserve">Всего часов </w:t>
      </w:r>
      <w:r>
        <w:rPr>
          <w:rFonts w:ascii="Times New Roman" w:hAnsi="Times New Roman"/>
          <w:sz w:val="24"/>
          <w:szCs w:val="24"/>
          <w:u w:val="single"/>
        </w:rPr>
        <w:t>426</w:t>
      </w:r>
    </w:p>
    <w:p>
      <w:pPr>
        <w:pStyle w:val="Normal"/>
        <w:spacing w:after="0" w:line="240" w:lineRule="auto"/>
        <w:ind w:firstLine="708"/>
        <w:rPr>
          <w:rFonts w:ascii="Times New Roman" w:hAnsi="Times New Roman"/>
          <w:sz w:val="24"/>
          <w:szCs w:val="24"/>
        </w:rPr>
      </w:pPr>
      <w:r>
        <w:rPr>
          <w:rFonts w:ascii="Times New Roman" w:hAnsi="Times New Roman"/>
          <w:sz w:val="24"/>
          <w:szCs w:val="24"/>
        </w:rPr>
        <w:t>в то</w:t>
      </w:r>
      <w:r>
        <w:rPr>
          <w:rFonts w:ascii="Times New Roman" w:hAnsi="Times New Roman"/>
          <w:sz w:val="24"/>
          <w:szCs w:val="24"/>
        </w:rPr>
        <w:t>м числе в форме практической подготовки</w:t>
      </w:r>
      <w:r>
        <w:rPr>
          <w:rFonts w:ascii="Times New Roman" w:hAnsi="Times New Roman"/>
          <w:sz w:val="24"/>
          <w:szCs w:val="24"/>
        </w:rPr>
        <w:t xml:space="preserve"> </w:t>
      </w:r>
      <w:r>
        <w:rPr>
          <w:rFonts w:ascii="Times New Roman" w:hAnsi="Times New Roman"/>
          <w:sz w:val="24"/>
          <w:szCs w:val="24"/>
          <w:u w:val="single"/>
        </w:rPr>
        <w:t>394</w:t>
      </w:r>
    </w:p>
    <w:p>
      <w:pPr>
        <w:pStyle w:val="Normal"/>
        <w:spacing w:after="0" w:line="240" w:lineRule="auto"/>
        <w:rPr>
          <w:rFonts w:ascii="Times New Roman" w:hAnsi="Times New Roman"/>
          <w:sz w:val="24"/>
          <w:szCs w:val="24"/>
        </w:rPr>
      </w:pPr>
    </w:p>
    <w:p>
      <w:pPr>
        <w:pStyle w:val="Normal"/>
        <w:spacing w:after="0" w:line="240" w:lineRule="auto"/>
        <w:rPr>
          <w:rFonts w:ascii="Times New Roman" w:hAnsi="Times New Roman"/>
          <w:sz w:val="24"/>
          <w:szCs w:val="24"/>
        </w:rPr>
      </w:pPr>
      <w:r>
        <w:rPr>
          <w:rFonts w:ascii="Times New Roman" w:hAnsi="Times New Roman"/>
          <w:sz w:val="24"/>
          <w:szCs w:val="24"/>
        </w:rPr>
        <w:t>Из них на освоение МДК</w:t>
      </w:r>
      <w:r>
        <w:rPr>
          <w:rFonts w:ascii="Times New Roman" w:hAnsi="Times New Roman"/>
          <w:sz w:val="24"/>
          <w:szCs w:val="24"/>
          <w:u w:val="single"/>
        </w:rPr>
        <w:t xml:space="preserve"> 1</w:t>
      </w:r>
      <w:r>
        <w:rPr>
          <w:rFonts w:ascii="Times New Roman" w:hAnsi="Times New Roman"/>
          <w:sz w:val="24"/>
          <w:szCs w:val="24"/>
          <w:u w:val="single"/>
        </w:rPr>
        <w:t>6</w:t>
      </w:r>
      <w:r>
        <w:rPr>
          <w:rFonts w:ascii="Times New Roman" w:hAnsi="Times New Roman"/>
          <w:sz w:val="24"/>
          <w:szCs w:val="24"/>
          <w:u w:val="single"/>
        </w:rPr>
        <w:t>2</w:t>
      </w:r>
    </w:p>
    <w:p>
      <w:pPr>
        <w:pStyle w:val="Normal"/>
        <w:spacing w:after="0" w:line="240" w:lineRule="auto"/>
        <w:ind w:firstLine="708"/>
        <w:rPr>
          <w:rFonts w:ascii="Times New Roman" w:hAnsi="Times New Roman"/>
          <w:i/>
          <w:sz w:val="24"/>
          <w:szCs w:val="24"/>
        </w:rPr>
      </w:pPr>
      <w:r>
        <w:rPr>
          <w:rFonts w:ascii="Times New Roman" w:hAnsi="Times New Roman"/>
          <w:sz w:val="24"/>
          <w:szCs w:val="24"/>
        </w:rPr>
        <w:t>в том числе самостоятельная работа</w:t>
      </w:r>
      <w:r>
        <w:rPr>
          <w:rFonts w:ascii="Times New Roman" w:hAnsi="Times New Roman"/>
          <w:sz w:val="24"/>
          <w:szCs w:val="24"/>
          <w:u w:val="single"/>
        </w:rPr>
        <w:t xml:space="preserve"> </w:t>
      </w:r>
      <w:r>
        <w:rPr>
          <w:rFonts w:ascii="Times New Roman" w:hAnsi="Times New Roman"/>
          <w:sz w:val="24"/>
          <w:szCs w:val="24"/>
          <w:u w:val="single"/>
        </w:rPr>
        <w:t>4</w:t>
      </w:r>
      <w:r>
        <w:rPr>
          <w:rFonts w:ascii="Times New Roman" w:hAnsi="Times New Roman"/>
          <w:sz w:val="24"/>
          <w:szCs w:val="24"/>
        </w:rPr>
        <w:t xml:space="preserve"> </w:t>
      </w:r>
    </w:p>
    <w:p>
      <w:pPr>
        <w:pStyle w:val="Normal"/>
        <w:spacing w:after="0" w:line="240" w:lineRule="auto"/>
        <w:rPr>
          <w:rFonts w:ascii="Times New Roman" w:hAnsi="Times New Roman"/>
          <w:sz w:val="24"/>
          <w:szCs w:val="24"/>
        </w:rPr>
      </w:pPr>
      <w:r>
        <w:rPr>
          <w:rFonts w:ascii="Times New Roman" w:hAnsi="Times New Roman"/>
          <w:sz w:val="24"/>
          <w:szCs w:val="24"/>
        </w:rPr>
        <w:t>практики, в том числе учебная</w:t>
      </w:r>
      <w:r>
        <w:rPr>
          <w:rFonts w:ascii="Times New Roman" w:hAnsi="Times New Roman"/>
          <w:sz w:val="24"/>
          <w:szCs w:val="24"/>
          <w:u w:val="single"/>
        </w:rPr>
        <w:t xml:space="preserve"> </w:t>
      </w:r>
      <w:r>
        <w:rPr>
          <w:rFonts w:ascii="Times New Roman" w:hAnsi="Times New Roman"/>
          <w:sz w:val="24"/>
          <w:szCs w:val="24"/>
          <w:u w:val="single"/>
        </w:rPr>
        <w:t>72</w:t>
      </w:r>
    </w:p>
    <w:p>
      <w:pPr>
        <w:pStyle w:val="Normal"/>
        <w:spacing w:after="0" w:line="240" w:lineRule="auto"/>
        <w:ind w:left="1416" w:firstLine="708"/>
        <w:rPr>
          <w:rFonts w:ascii="Times New Roman" w:hAnsi="Times New Roman"/>
          <w:sz w:val="24"/>
          <w:szCs w:val="24"/>
        </w:rPr>
      </w:pPr>
      <w:r>
        <w:rPr>
          <w:rFonts w:ascii="Times New Roman" w:hAnsi="Times New Roman"/>
          <w:sz w:val="24"/>
          <w:szCs w:val="24"/>
        </w:rPr>
        <w:t xml:space="preserve">   производственная</w:t>
      </w:r>
      <w:r>
        <w:rPr>
          <w:rFonts w:ascii="Times New Roman" w:hAnsi="Times New Roman"/>
          <w:sz w:val="24"/>
          <w:szCs w:val="24"/>
          <w:u w:val="single"/>
        </w:rPr>
        <w:t xml:space="preserve"> </w:t>
      </w:r>
      <w:r>
        <w:rPr>
          <w:rFonts w:ascii="Times New Roman" w:hAnsi="Times New Roman"/>
          <w:sz w:val="24"/>
          <w:szCs w:val="24"/>
          <w:u w:val="single"/>
        </w:rPr>
        <w:t>180</w:t>
      </w:r>
      <w:r>
        <w:rPr>
          <w:rFonts w:ascii="Times New Roman" w:hAnsi="Times New Roman"/>
          <w:sz w:val="24"/>
          <w:szCs w:val="24"/>
        </w:rPr>
        <w:t xml:space="preserve"> </w:t>
      </w:r>
    </w:p>
    <w:p>
      <w:pPr>
        <w:pStyle w:val="Normal"/>
        <w:spacing w:line="240" w:lineRule="auto"/>
        <w:rPr>
          <w:rFonts w:ascii="Times New Roman" w:hAnsi="Times New Roman"/>
          <w:i/>
          <w:sz w:val="24"/>
          <w:szCs w:val="24"/>
        </w:rPr>
        <w:sectPr>
          <w:pgSz w:w="11907" w:h="16840"/>
          <w:pgMar w:top="1134" w:right="851" w:bottom="992" w:left="1418" w:header="709" w:footer="709" w:gutter="0"/>
          <w:pgNumType w:start="1"/>
          <w:cols w:space="720"/>
        </w:sectPr>
      </w:pPr>
      <w:r>
        <w:rPr>
          <w:rFonts w:ascii="Times New Roman" w:hAnsi="Times New Roman"/>
          <w:iCs/>
          <w:sz w:val="24"/>
          <w:szCs w:val="24"/>
        </w:rPr>
        <w:t>Промежуточная аттестация</w:t>
      </w:r>
      <w:r>
        <w:rPr>
          <w:rFonts w:ascii="Times New Roman" w:hAnsi="Times New Roman"/>
          <w:i/>
          <w:sz w:val="24"/>
          <w:szCs w:val="24"/>
          <w:u w:val="single"/>
        </w:rPr>
        <w:t xml:space="preserve"> </w:t>
      </w:r>
      <w:bookmarkEnd w:id="2"/>
      <w:r>
        <w:rPr>
          <w:rFonts w:ascii="Times New Roman" w:hAnsi="Times New Roman"/>
          <w:sz w:val="24"/>
          <w:szCs w:val="24"/>
          <w:u w:val="single"/>
        </w:rPr>
        <w:t>12</w:t>
      </w:r>
      <w:r>
        <w:rPr>
          <w:rFonts w:ascii="Times New Roman" w:hAnsi="Times New Roman"/>
          <w:sz w:val="24"/>
          <w:szCs w:val="24"/>
        </w:rPr>
        <w:t xml:space="preserve"> </w:t>
      </w:r>
    </w:p>
    <w:p>
      <w:pPr>
        <w:pStyle w:val="Normal"/>
        <w:spacing w:after="0" w:line="240" w:lineRule="auto"/>
        <w:jc w:val="center"/>
        <w:rPr>
          <w:rFonts w:ascii="Times New Roman" w:hAnsi="Times New Roman"/>
          <w:b/>
          <w:caps/>
          <w:sz w:val="24"/>
          <w:szCs w:val="24"/>
        </w:rPr>
      </w:pPr>
      <w:r>
        <w:rPr>
          <w:rFonts w:ascii="Times New Roman" w:hAnsi="Times New Roman"/>
          <w:b/>
          <w:caps/>
          <w:sz w:val="24"/>
          <w:szCs w:val="24"/>
        </w:rPr>
        <w:t>2. Структура и содержание проф</w:t>
      </w:r>
      <w:r>
        <w:rPr>
          <w:rFonts w:ascii="Times New Roman" w:hAnsi="Times New Roman"/>
          <w:b/>
          <w:caps/>
          <w:sz w:val="24"/>
          <w:szCs w:val="24"/>
        </w:rPr>
        <w:t>ессионального модуля</w:t>
      </w:r>
    </w:p>
    <w:p>
      <w:pPr>
        <w:pStyle w:val="Normal"/>
        <w:spacing w:after="0" w:line="240" w:lineRule="auto"/>
        <w:ind w:firstLine="851"/>
        <w:rPr>
          <w:rFonts w:ascii="Times New Roman" w:hAnsi="Times New Roman"/>
          <w:b/>
          <w:sz w:val="24"/>
          <w:szCs w:val="24"/>
        </w:rPr>
      </w:pPr>
      <w:r>
        <w:rPr>
          <w:rFonts w:ascii="Times New Roman" w:hAnsi="Times New Roman"/>
          <w:b/>
          <w:sz w:val="24"/>
          <w:szCs w:val="24"/>
        </w:rPr>
        <w:t>2.1. Структура профессионального модуля</w:t>
      </w:r>
      <w:r>
        <w:rPr>
          <w:rFonts w:ascii="Times New Roman" w:hAnsi="Times New Roman"/>
          <w:sz w:val="24"/>
          <w:szCs w:val="24"/>
        </w:rPr>
        <w:t xml:space="preserve"> </w:t>
      </w:r>
    </w:p>
    <w:tbl>
      <w:tblPr>
        <w:tblW w:w="5116"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tblPr>
      <w:tblGrid>
        <w:gridCol w:w="1749"/>
        <w:gridCol w:w="3194"/>
        <w:gridCol w:w="1167"/>
        <w:gridCol w:w="745"/>
        <w:gridCol w:w="699"/>
        <w:gridCol w:w="1556"/>
        <w:gridCol w:w="1401"/>
        <w:gridCol w:w="1596"/>
        <w:gridCol w:w="575"/>
        <w:gridCol w:w="7"/>
        <w:gridCol w:w="22"/>
        <w:gridCol w:w="884"/>
        <w:gridCol w:w="1804"/>
      </w:tblGrid>
      <w:tr>
        <w:trPr>
          <w:wAfter w:w="0" w:type="dxa"/>
          <w:trHeight w:val="484" w:hRule="atLeast"/>
        </w:trPr>
        <w:tc>
          <w:tcPr>
            <w:cnfStyle w:val="101000000000"/>
            <w:tcW w:w="568" w:type="pct"/>
            <w:vMerge w:val="restart"/>
            <w:tcBorders>
              <w:bottom w:val="single" w:color="auto" w:sz="4" w:space="0"/>
            </w:tcBorders>
            <w:vAlign w:val="center"/>
          </w:tcPr>
          <w:p>
            <w:pPr>
              <w:pStyle w:val="Normal"/>
              <w:spacing w:after="0" w:line="240" w:lineRule="auto"/>
              <w:ind w:left="-57" w:right="-57"/>
              <w:jc w:val="center"/>
              <w:rPr>
                <w:rFonts w:ascii="Times New Roman" w:hAnsi="Times New Roman"/>
                <w:sz w:val="24"/>
                <w:szCs w:val="24"/>
              </w:rPr>
            </w:pPr>
            <w:r>
              <w:rPr>
                <w:rFonts w:ascii="Times New Roman" w:hAnsi="Times New Roman"/>
                <w:sz w:val="24"/>
                <w:szCs w:val="24"/>
              </w:rPr>
              <w:t>Коды профессиональных общих компетенций</w:t>
            </w:r>
          </w:p>
        </w:tc>
        <w:tc>
          <w:tcPr>
            <w:cnfStyle w:val="100010000000"/>
            <w:tcW w:w="1037" w:type="pct"/>
            <w:vMerge w:val="restart"/>
            <w:tcBorders>
              <w:bottom w:val="single" w:color="auto" w:sz="4" w:space="0"/>
            </w:tcBorders>
            <w:vAlign w:val="center"/>
          </w:tcPr>
          <w:p>
            <w:pPr>
              <w:pStyle w:val="Normal"/>
              <w:spacing w:after="0" w:line="240" w:lineRule="auto"/>
              <w:ind w:left="-57" w:right="-57"/>
              <w:jc w:val="center"/>
              <w:rPr>
                <w:rFonts w:ascii="Times New Roman" w:hAnsi="Times New Roman"/>
                <w:sz w:val="24"/>
                <w:szCs w:val="24"/>
              </w:rPr>
            </w:pPr>
            <w:r>
              <w:rPr>
                <w:rFonts w:ascii="Times New Roman" w:hAnsi="Times New Roman"/>
                <w:sz w:val="24"/>
                <w:szCs w:val="24"/>
              </w:rPr>
              <w:t>Наименования разделов профессионального модуля</w:t>
            </w:r>
          </w:p>
        </w:tc>
        <w:tc>
          <w:tcPr>
            <w:cnfStyle w:val="100001000000"/>
            <w:tcW w:w="379" w:type="pct"/>
            <w:vMerge w:val="restart"/>
            <w:tcBorders>
              <w:bottom w:val="single" w:color="auto" w:sz="4" w:space="0"/>
            </w:tcBorders>
            <w:vAlign w:val="center"/>
          </w:tcPr>
          <w:p>
            <w:pPr>
              <w:pStyle w:val="Normal"/>
              <w:spacing w:after="0" w:line="240" w:lineRule="auto"/>
              <w:jc w:val="center"/>
              <w:rPr>
                <w:rFonts w:ascii="Times New Roman" w:hAnsi="Times New Roman"/>
                <w:sz w:val="24"/>
                <w:szCs w:val="24"/>
              </w:rPr>
            </w:pPr>
            <w:r>
              <w:rPr>
                <w:rFonts w:ascii="Times New Roman" w:hAnsi="Times New Roman"/>
                <w:iCs/>
                <w:sz w:val="24"/>
                <w:szCs w:val="24"/>
              </w:rPr>
              <w:t>Всего, час.</w:t>
            </w:r>
          </w:p>
        </w:tc>
        <w:tc>
          <w:tcPr>
            <w:cnfStyle w:val="100010000000"/>
            <w:tcW w:w="242" w:type="pct"/>
            <w:vMerge w:val="restart"/>
            <w:tcBorders>
              <w:bottom w:val="single" w:color="auto" w:sz="4" w:space="0"/>
            </w:tcBorders>
            <w:textDirection w:val="btLr"/>
            <w:vAlign w:val="center"/>
          </w:tcPr>
          <w:p>
            <w:pPr>
              <w:pStyle w:val="Normal"/>
              <w:spacing w:after="0" w:line="240" w:lineRule="auto"/>
              <w:ind w:left="113" w:right="113"/>
              <w:jc w:val="center"/>
              <w:rPr>
                <w:rFonts w:ascii="Times New Roman" w:hAnsi="Times New Roman"/>
                <w:sz w:val="24"/>
                <w:szCs w:val="24"/>
              </w:rPr>
            </w:pPr>
            <w:r>
              <w:rPr>
                <w:rFonts w:ascii="Times New Roman" w:hAnsi="Times New Roman"/>
                <w:iCs/>
                <w:sz w:val="24"/>
                <w:szCs w:val="24"/>
              </w:rPr>
              <w:t>В т.ч. в форме практич</w:t>
            </w:r>
            <w:r>
              <w:rPr>
                <w:rFonts w:ascii="Times New Roman" w:hAnsi="Times New Roman"/>
                <w:iCs/>
                <w:sz w:val="24"/>
                <w:szCs w:val="24"/>
              </w:rPr>
              <w:t>е</w:t>
            </w:r>
            <w:r>
              <w:rPr>
                <w:rFonts w:ascii="Times New Roman" w:hAnsi="Times New Roman"/>
                <w:iCs/>
                <w:sz w:val="24"/>
                <w:szCs w:val="24"/>
              </w:rPr>
              <w:t>ской. подготовки</w:t>
            </w:r>
          </w:p>
        </w:tc>
        <w:tc>
          <w:tcPr>
            <w:cnfStyle w:val="100100000000"/>
            <w:tcW w:w="2774" w:type="pct"/>
            <w:gridSpan w:val="9"/>
            <w:tcBorders>
              <w:bottom w:val="single" w:color="auto" w:sz="4" w:space="0"/>
            </w:tcBorders>
          </w:tcPr>
          <w:p>
            <w:pPr>
              <w:pStyle w:val="Normal"/>
              <w:spacing w:after="0" w:line="240" w:lineRule="auto"/>
              <w:jc w:val="center"/>
              <w:rPr>
                <w:rFonts w:ascii="Times New Roman" w:hAnsi="Times New Roman"/>
                <w:sz w:val="24"/>
                <w:szCs w:val="24"/>
              </w:rPr>
            </w:pPr>
            <w:r>
              <w:rPr>
                <w:rFonts w:ascii="Times New Roman" w:hAnsi="Times New Roman"/>
                <w:sz w:val="24"/>
                <w:szCs w:val="24"/>
              </w:rPr>
              <w:t>Объем профессионального модуля, ак. час.</w:t>
            </w:r>
          </w:p>
        </w:tc>
      </w:tr>
      <w:tr>
        <w:trPr>
          <w:wAfter w:w="0" w:type="dxa"/>
          <w:trHeight w:val="58" w:hRule="atLeast"/>
        </w:trPr>
        <w:tc>
          <w:tcPr>
            <w:cnfStyle w:val="001000100000"/>
            <w:tcW w:w="568" w:type="pct"/>
            <w:vMerge w:val="continue"/>
            <w:shd w:val="nil"/>
          </w:tcPr>
          <w:p>
            <w:pPr>
              <w:pStyle w:val="Normal"/>
              <w:spacing w:after="0" w:line="240" w:lineRule="auto"/>
              <w:rPr>
                <w:rFonts w:ascii="Times New Roman" w:hAnsi="Times New Roman"/>
                <w:i/>
                <w:sz w:val="24"/>
                <w:szCs w:val="24"/>
              </w:rPr>
            </w:pPr>
          </w:p>
        </w:tc>
        <w:tc>
          <w:tcPr>
            <w:cnfStyle w:val="000010100000"/>
            <w:tcW w:w="1037" w:type="pct"/>
            <w:vMerge w:val="continue"/>
            <w:shd w:val="nil"/>
            <w:vAlign w:val="center"/>
          </w:tcPr>
          <w:p>
            <w:pPr>
              <w:pStyle w:val="Normal"/>
              <w:spacing w:after="0" w:line="240" w:lineRule="auto"/>
              <w:rPr>
                <w:rFonts w:ascii="Times New Roman" w:hAnsi="Times New Roman"/>
                <w:i/>
                <w:sz w:val="24"/>
                <w:szCs w:val="24"/>
              </w:rPr>
            </w:pPr>
          </w:p>
        </w:tc>
        <w:tc>
          <w:tcPr>
            <w:cnfStyle w:val="000001100000"/>
            <w:tcW w:w="379" w:type="pct"/>
            <w:vMerge w:val="continue"/>
            <w:shd w:val="nil"/>
            <w:vAlign w:val="center"/>
          </w:tcPr>
          <w:p>
            <w:pPr>
              <w:pStyle w:val="Normal"/>
              <w:spacing w:after="0" w:line="240" w:lineRule="auto"/>
              <w:rPr>
                <w:rFonts w:ascii="Times New Roman" w:hAnsi="Times New Roman"/>
                <w:i/>
                <w:iCs/>
                <w:sz w:val="24"/>
                <w:szCs w:val="24"/>
              </w:rPr>
            </w:pPr>
          </w:p>
        </w:tc>
        <w:tc>
          <w:tcPr>
            <w:cnfStyle w:val="000010100000"/>
            <w:tcW w:w="242" w:type="pct"/>
            <w:vMerge w:val="continue"/>
            <w:shd w:val="clear" w:color="auto" w:fill="ffff00"/>
          </w:tcPr>
          <w:p>
            <w:pPr>
              <w:pStyle w:val="Normal"/>
              <w:spacing w:after="0" w:line="240" w:lineRule="auto"/>
              <w:jc w:val="center"/>
              <w:rPr>
                <w:rFonts w:ascii="Times New Roman" w:hAnsi="Times New Roman"/>
                <w:sz w:val="24"/>
                <w:szCs w:val="24"/>
              </w:rPr>
            </w:pPr>
          </w:p>
        </w:tc>
        <w:tc>
          <w:tcPr>
            <w:cnfStyle w:val="000001100000"/>
            <w:tcW w:w="1892" w:type="pct"/>
            <w:gridSpan w:val="5"/>
          </w:tcPr>
          <w:p>
            <w:pPr>
              <w:pStyle w:val="Normal"/>
              <w:spacing w:after="0" w:line="240" w:lineRule="auto"/>
              <w:jc w:val="center"/>
              <w:rPr>
                <w:rFonts w:ascii="Times New Roman" w:hAnsi="Times New Roman"/>
                <w:sz w:val="24"/>
                <w:szCs w:val="24"/>
              </w:rPr>
            </w:pPr>
            <w:r>
              <w:rPr>
                <w:rFonts w:ascii="Times New Roman" w:hAnsi="Times New Roman"/>
                <w:sz w:val="24"/>
                <w:szCs w:val="24"/>
              </w:rPr>
              <w:t xml:space="preserve">Обучение </w:t>
            </w:r>
            <w:r>
              <w:rPr>
                <w:rFonts w:ascii="Times New Roman" w:hAnsi="Times New Roman"/>
                <w:sz w:val="24"/>
                <w:szCs w:val="24"/>
              </w:rPr>
              <w:t>по МДК</w:t>
            </w:r>
          </w:p>
        </w:tc>
        <w:tc>
          <w:tcPr>
            <w:cnfStyle w:val="000100100000"/>
            <w:tcW w:w="882" w:type="pct"/>
            <w:gridSpan w:val="4"/>
            <w:vMerge w:val="restar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Практики</w:t>
            </w:r>
          </w:p>
        </w:tc>
      </w:tr>
      <w:tr>
        <w:trPr>
          <w:wAfter w:w="0" w:type="dxa"/>
        </w:trPr>
        <w:tc>
          <w:tcPr>
            <w:cnfStyle w:val="001000010000"/>
            <w:tcW w:w="568" w:type="pct"/>
            <w:vMerge w:val="continue"/>
            <w:shd w:val="nil"/>
          </w:tcPr>
          <w:p>
            <w:pPr>
              <w:pStyle w:val="Normal"/>
              <w:spacing w:after="0" w:line="240" w:lineRule="auto"/>
              <w:rPr>
                <w:rFonts w:ascii="Times New Roman" w:hAnsi="Times New Roman"/>
                <w:i/>
                <w:sz w:val="24"/>
                <w:szCs w:val="24"/>
              </w:rPr>
            </w:pPr>
          </w:p>
        </w:tc>
        <w:tc>
          <w:tcPr>
            <w:cnfStyle w:val="000010010000"/>
            <w:tcW w:w="1037" w:type="pct"/>
            <w:vMerge w:val="continue"/>
            <w:shd w:val="nil"/>
            <w:vAlign w:val="center"/>
          </w:tcPr>
          <w:p>
            <w:pPr>
              <w:pStyle w:val="Normal"/>
              <w:spacing w:after="0" w:line="240" w:lineRule="auto"/>
              <w:rPr>
                <w:rFonts w:ascii="Times New Roman" w:hAnsi="Times New Roman"/>
                <w:i/>
                <w:sz w:val="24"/>
                <w:szCs w:val="24"/>
              </w:rPr>
            </w:pPr>
          </w:p>
        </w:tc>
        <w:tc>
          <w:tcPr>
            <w:cnfStyle w:val="000001010000"/>
            <w:tcW w:w="379" w:type="pct"/>
            <w:vMerge w:val="continue"/>
            <w:shd w:val="nil"/>
            <w:vAlign w:val="center"/>
          </w:tcPr>
          <w:p>
            <w:pPr>
              <w:pStyle w:val="Normal"/>
              <w:spacing w:after="0" w:line="240" w:lineRule="auto"/>
              <w:rPr>
                <w:rFonts w:ascii="Times New Roman" w:hAnsi="Times New Roman"/>
                <w:i/>
                <w:iCs/>
                <w:sz w:val="24"/>
                <w:szCs w:val="24"/>
              </w:rPr>
            </w:pPr>
          </w:p>
        </w:tc>
        <w:tc>
          <w:tcPr>
            <w:cnfStyle w:val="000010010000"/>
            <w:tcW w:w="242" w:type="pct"/>
            <w:vMerge w:val="continue"/>
            <w:shd w:val="clear" w:color="auto" w:fill="ffff00"/>
          </w:tcPr>
          <w:p>
            <w:pPr>
              <w:pStyle w:val="Normal"/>
              <w:spacing w:after="0" w:line="240" w:lineRule="auto"/>
              <w:jc w:val="center"/>
              <w:rPr>
                <w:rFonts w:ascii="Times New Roman" w:hAnsi="Times New Roman"/>
                <w:sz w:val="24"/>
                <w:szCs w:val="24"/>
              </w:rPr>
            </w:pPr>
          </w:p>
        </w:tc>
        <w:tc>
          <w:tcPr>
            <w:cnfStyle w:val="000001010000"/>
            <w:tcW w:w="227" w:type="pct"/>
            <w:vMerge w:val="restart"/>
          </w:tcPr>
          <w:p>
            <w:pPr>
              <w:pStyle w:val="Normal"/>
              <w:spacing w:after="0" w:line="240" w:lineRule="auto"/>
              <w:jc w:val="center"/>
              <w:rPr>
                <w:rFonts w:ascii="Times New Roman" w:hAnsi="Times New Roman"/>
                <w:sz w:val="24"/>
                <w:szCs w:val="24"/>
              </w:rPr>
            </w:pPr>
            <w:r>
              <w:rPr>
                <w:rFonts w:ascii="Times New Roman" w:hAnsi="Times New Roman"/>
                <w:sz w:val="24"/>
                <w:szCs w:val="24"/>
              </w:rPr>
              <w:t>Всего</w:t>
            </w:r>
          </w:p>
          <w:p>
            <w:pPr>
              <w:pStyle w:val="Normal"/>
              <w:spacing w:after="0" w:line="240" w:lineRule="auto"/>
              <w:jc w:val="center"/>
              <w:rPr>
                <w:rFonts w:ascii="Times New Roman" w:hAnsi="Times New Roman"/>
                <w:sz w:val="24"/>
                <w:szCs w:val="24"/>
              </w:rPr>
            </w:pPr>
          </w:p>
        </w:tc>
        <w:tc>
          <w:tcPr>
            <w:cnfStyle w:val="000010010000"/>
            <w:tcW w:w="1665" w:type="pct"/>
            <w:gridSpan w:val="4"/>
          </w:tcPr>
          <w:p>
            <w:pPr>
              <w:pStyle w:val="Normal"/>
              <w:spacing w:after="0" w:line="240" w:lineRule="auto"/>
              <w:jc w:val="center"/>
              <w:rPr>
                <w:rFonts w:ascii="Times New Roman" w:hAnsi="Times New Roman"/>
                <w:sz w:val="24"/>
                <w:szCs w:val="24"/>
              </w:rPr>
            </w:pPr>
            <w:r>
              <w:rPr>
                <w:rFonts w:ascii="Times New Roman" w:hAnsi="Times New Roman"/>
                <w:sz w:val="24"/>
                <w:szCs w:val="24"/>
              </w:rPr>
              <w:t>В том числе</w:t>
            </w:r>
          </w:p>
        </w:tc>
        <w:tc>
          <w:tcPr>
            <w:cnfStyle w:val="000100010000"/>
            <w:tcW w:w="882" w:type="pct"/>
            <w:gridSpan w:val="4"/>
            <w:vMerge w:val="continue"/>
            <w:vAlign w:val="center"/>
          </w:tcPr>
          <w:p>
            <w:pPr>
              <w:pStyle w:val="Normal"/>
              <w:spacing w:after="0" w:line="240" w:lineRule="auto"/>
              <w:jc w:val="center"/>
              <w:rPr>
                <w:rFonts w:ascii="Times New Roman" w:hAnsi="Times New Roman"/>
                <w:i/>
                <w:sz w:val="24"/>
                <w:szCs w:val="24"/>
              </w:rPr>
            </w:pPr>
          </w:p>
        </w:tc>
      </w:tr>
      <w:tr>
        <w:trPr>
          <w:wAfter w:w="0" w:type="dxa"/>
          <w:cantSplit w:val="on"/>
          <w:trHeight w:val="1415" w:hRule="atLeast"/>
        </w:trPr>
        <w:tc>
          <w:tcPr>
            <w:cnfStyle w:val="001000100000"/>
            <w:tcW w:w="568" w:type="pct"/>
            <w:vMerge w:val="continue"/>
            <w:shd w:val="nil"/>
          </w:tcPr>
          <w:p>
            <w:pPr>
              <w:pStyle w:val="Normal"/>
              <w:spacing w:after="0" w:line="240" w:lineRule="auto"/>
              <w:rPr>
                <w:rFonts w:ascii="Times New Roman" w:hAnsi="Times New Roman"/>
                <w:i/>
                <w:sz w:val="24"/>
                <w:szCs w:val="24"/>
              </w:rPr>
            </w:pPr>
          </w:p>
        </w:tc>
        <w:tc>
          <w:tcPr>
            <w:cnfStyle w:val="000010100000"/>
            <w:tcW w:w="1037" w:type="pct"/>
            <w:vMerge w:val="continue"/>
            <w:shd w:val="nil"/>
            <w:vAlign w:val="center"/>
          </w:tcPr>
          <w:p>
            <w:pPr>
              <w:pStyle w:val="Normal"/>
              <w:spacing w:after="0" w:line="240" w:lineRule="auto"/>
              <w:rPr>
                <w:rFonts w:ascii="Times New Roman" w:hAnsi="Times New Roman"/>
                <w:i/>
                <w:sz w:val="24"/>
                <w:szCs w:val="24"/>
              </w:rPr>
            </w:pPr>
          </w:p>
        </w:tc>
        <w:tc>
          <w:tcPr>
            <w:cnfStyle w:val="000001100000"/>
            <w:tcW w:w="379" w:type="pct"/>
            <w:vMerge w:val="continue"/>
            <w:shd w:val="nil"/>
            <w:vAlign w:val="center"/>
          </w:tcPr>
          <w:p>
            <w:pPr>
              <w:pStyle w:val="Normal"/>
              <w:spacing w:after="0" w:line="240" w:lineRule="auto"/>
              <w:rPr>
                <w:rFonts w:ascii="Times New Roman" w:hAnsi="Times New Roman"/>
                <w:i/>
                <w:sz w:val="24"/>
                <w:szCs w:val="24"/>
              </w:rPr>
            </w:pPr>
          </w:p>
        </w:tc>
        <w:tc>
          <w:tcPr>
            <w:cnfStyle w:val="000010100000"/>
            <w:tcW w:w="242" w:type="pct"/>
            <w:vMerge w:val="continue"/>
            <w:shd w:val="clear" w:color="auto" w:fill="ffff00"/>
          </w:tcPr>
          <w:p>
            <w:pPr>
              <w:pStyle w:val="Normal"/>
              <w:spacing w:after="0" w:line="240" w:lineRule="auto"/>
              <w:jc w:val="center"/>
              <w:rPr>
                <w:rFonts w:ascii="Times New Roman" w:hAnsi="Times New Roman"/>
                <w:i/>
                <w:sz w:val="24"/>
                <w:szCs w:val="24"/>
              </w:rPr>
            </w:pPr>
          </w:p>
        </w:tc>
        <w:tc>
          <w:tcPr>
            <w:cnfStyle w:val="000001100000"/>
            <w:tcW w:w="227" w:type="pct"/>
            <w:vMerge w:val="continue"/>
          </w:tcPr>
          <w:p>
            <w:pPr>
              <w:pStyle w:val="Normal"/>
              <w:spacing w:after="0" w:line="240" w:lineRule="auto"/>
              <w:jc w:val="center"/>
              <w:rPr>
                <w:rFonts w:ascii="Times New Roman" w:hAnsi="Times New Roman"/>
                <w:i/>
                <w:sz w:val="24"/>
                <w:szCs w:val="24"/>
              </w:rPr>
            </w:pPr>
          </w:p>
        </w:tc>
        <w:tc>
          <w:tcPr>
            <w:cnfStyle w:val="000010100000"/>
            <w:tcW w:w="505" w:type="pct"/>
            <w:vAlign w:val="center"/>
          </w:tcPr>
          <w:p>
            <w:pPr>
              <w:pStyle w:val="Normal"/>
              <w:spacing w:after="0" w:line="240" w:lineRule="auto"/>
              <w:ind w:left="-57" w:right="-57"/>
              <w:jc w:val="center"/>
              <w:rPr>
                <w:rFonts w:ascii="Times New Roman" w:hAnsi="Times New Roman"/>
                <w:color w:val="000000"/>
                <w:sz w:val="24"/>
                <w:szCs w:val="24"/>
              </w:rPr>
            </w:pPr>
            <w:r>
              <w:rPr>
                <w:rFonts w:ascii="Times New Roman" w:hAnsi="Times New Roman"/>
                <w:color w:val="000000"/>
                <w:sz w:val="24"/>
                <w:szCs w:val="24"/>
              </w:rPr>
              <w:t>Лабораторных. и практических. занятий</w:t>
            </w:r>
          </w:p>
          <w:p>
            <w:pPr>
              <w:pStyle w:val="Normal"/>
              <w:spacing w:after="0" w:line="240" w:lineRule="auto"/>
              <w:ind w:left="-57" w:right="-57"/>
              <w:jc w:val="center"/>
              <w:rPr>
                <w:rFonts w:ascii="Times New Roman" w:hAnsi="Times New Roman"/>
                <w:color w:val="000000"/>
                <w:sz w:val="24"/>
                <w:szCs w:val="24"/>
              </w:rPr>
            </w:pPr>
          </w:p>
          <w:p>
            <w:pPr>
              <w:pStyle w:val="Normal"/>
              <w:spacing w:after="0" w:line="240" w:lineRule="auto"/>
              <w:ind w:left="-57" w:right="-57"/>
              <w:jc w:val="center"/>
              <w:rPr>
                <w:rFonts w:ascii="Times New Roman" w:hAnsi="Times New Roman"/>
                <w:i/>
                <w:sz w:val="24"/>
                <w:szCs w:val="24"/>
              </w:rPr>
            </w:pPr>
          </w:p>
        </w:tc>
        <w:tc>
          <w:tcPr>
            <w:cnfStyle w:val="000001100000"/>
            <w:tcW w:w="455" w:type="pct"/>
            <w:vAlign w:val="center"/>
          </w:tcPr>
          <w:p>
            <w:pPr>
              <w:pStyle w:val="Normal"/>
              <w:spacing w:after="0" w:line="240" w:lineRule="auto"/>
              <w:ind w:left="-57" w:right="-57"/>
              <w:jc w:val="center"/>
              <w:rPr>
                <w:rFonts w:ascii="Times New Roman" w:hAnsi="Times New Roman"/>
                <w:color w:val="000000"/>
                <w:sz w:val="24"/>
                <w:szCs w:val="24"/>
              </w:rPr>
            </w:pPr>
            <w:r>
              <w:rPr>
                <w:rFonts w:ascii="Times New Roman" w:hAnsi="Times New Roman"/>
                <w:sz w:val="24"/>
                <w:szCs w:val="24"/>
              </w:rPr>
              <w:t>Курсовых работ (проектов)</w:t>
            </w:r>
            <w:r>
              <w:rPr>
                <w:rStyle w:val="Footnotereference"/>
                <w:rFonts w:ascii="Times New Roman" w:hAnsi="Times New Roman"/>
                <w:sz w:val="24"/>
                <w:szCs w:val="24"/>
              </w:rPr>
              <w:footnoteReference w:id="3"/>
            </w:r>
          </w:p>
          <w:p>
            <w:pPr>
              <w:pStyle w:val="Normal"/>
              <w:spacing w:after="0" w:line="240" w:lineRule="auto"/>
              <w:jc w:val="center"/>
              <w:rPr>
                <w:rFonts w:ascii="Times New Roman" w:hAnsi="Times New Roman"/>
                <w:iCs/>
                <w:sz w:val="24"/>
                <w:szCs w:val="24"/>
              </w:rPr>
            </w:pPr>
          </w:p>
        </w:tc>
        <w:tc>
          <w:tcPr>
            <w:cnfStyle w:val="000010100000"/>
            <w:tcW w:w="518" w:type="pct"/>
            <w:vAlign w:val="center"/>
          </w:tcPr>
          <w:p>
            <w:pPr>
              <w:pStyle w:val="Normal"/>
              <w:spacing w:after="0" w:line="240" w:lineRule="auto"/>
              <w:ind w:left="-57" w:right="-57"/>
              <w:jc w:val="center"/>
              <w:rPr>
                <w:rFonts w:ascii="Times New Roman" w:hAnsi="Times New Roman"/>
                <w:color w:val="000000"/>
                <w:sz w:val="24"/>
                <w:szCs w:val="24"/>
              </w:rPr>
            </w:pPr>
            <w:r>
              <w:rPr>
                <w:rFonts w:ascii="Times New Roman" w:hAnsi="Times New Roman"/>
                <w:sz w:val="24"/>
                <w:szCs w:val="24"/>
              </w:rPr>
              <w:t>Самостоятельная работа</w:t>
            </w:r>
            <w:r>
              <w:rPr>
                <w:rStyle w:val="Footnotereference"/>
                <w:rFonts w:ascii="Times New Roman" w:hAnsi="Times New Roman"/>
                <w:i/>
                <w:sz w:val="24"/>
                <w:szCs w:val="24"/>
              </w:rPr>
              <w:footnoteReference w:id="4"/>
            </w:r>
          </w:p>
        </w:tc>
        <w:tc>
          <w:tcPr>
            <w:cnfStyle w:val="000001100000"/>
            <w:tcW w:w="189" w:type="pct"/>
            <w:gridSpan w:val="2"/>
            <w:textDirection w:val="btLr"/>
            <w:vAlign w:val="center"/>
          </w:tcPr>
          <w:p>
            <w:pPr>
              <w:pStyle w:val="Normal"/>
              <w:spacing w:after="0" w:line="240" w:lineRule="auto"/>
              <w:ind w:left="-57" w:right="-57"/>
              <w:jc w:val="center"/>
              <w:rPr>
                <w:rFonts w:ascii="Times New Roman" w:hAnsi="Times New Roman"/>
                <w:sz w:val="24"/>
                <w:szCs w:val="24"/>
              </w:rPr>
            </w:pPr>
            <w:r>
              <w:rPr>
                <w:rFonts w:ascii="Times New Roman" w:hAnsi="Times New Roman"/>
                <w:sz w:val="24"/>
                <w:szCs w:val="24"/>
              </w:rPr>
              <w:t>Промежуточная аттестация</w:t>
            </w:r>
          </w:p>
        </w:tc>
        <w:tc>
          <w:tcPr>
            <w:cnfStyle w:val="000010100000"/>
            <w:tcW w:w="294" w:type="pct"/>
            <w:gridSpan w:val="2"/>
            <w:vAlign w:val="center"/>
          </w:tcPr>
          <w:p>
            <w:pPr>
              <w:pStyle w:val="Normal"/>
              <w:spacing w:after="0" w:line="240" w:lineRule="auto"/>
              <w:ind w:left="-57" w:right="-57"/>
              <w:jc w:val="center"/>
              <w:rPr>
                <w:rFonts w:ascii="Times New Roman" w:hAnsi="Times New Roman"/>
                <w:sz w:val="24"/>
                <w:szCs w:val="24"/>
              </w:rPr>
            </w:pPr>
            <w:r>
              <w:rPr>
                <w:rFonts w:ascii="Times New Roman" w:hAnsi="Times New Roman"/>
                <w:sz w:val="24"/>
                <w:szCs w:val="24"/>
              </w:rPr>
              <w:t>Учебная</w:t>
            </w:r>
          </w:p>
          <w:p>
            <w:pPr>
              <w:pStyle w:val="Normal"/>
              <w:spacing w:after="0" w:line="240" w:lineRule="auto"/>
              <w:ind w:left="-57" w:right="-57"/>
              <w:jc w:val="center"/>
              <w:rPr>
                <w:rFonts w:ascii="Times New Roman" w:hAnsi="Times New Roman"/>
                <w:i/>
                <w:sz w:val="24"/>
                <w:szCs w:val="24"/>
              </w:rPr>
            </w:pPr>
          </w:p>
        </w:tc>
        <w:tc>
          <w:tcPr>
            <w:cnfStyle w:val="000100100000"/>
            <w:tcW w:w="586" w:type="pct"/>
            <w:vAlign w:val="center"/>
          </w:tcPr>
          <w:p>
            <w:pPr>
              <w:pStyle w:val="Normal"/>
              <w:spacing w:after="0" w:line="240" w:lineRule="auto"/>
              <w:ind w:left="-57" w:right="-57"/>
              <w:jc w:val="center"/>
              <w:rPr>
                <w:rFonts w:ascii="Times New Roman" w:hAnsi="Times New Roman"/>
                <w:sz w:val="24"/>
                <w:szCs w:val="24"/>
              </w:rPr>
            </w:pPr>
            <w:r>
              <w:rPr>
                <w:rFonts w:ascii="Times New Roman" w:hAnsi="Times New Roman"/>
                <w:sz w:val="24"/>
                <w:szCs w:val="24"/>
              </w:rPr>
              <w:t>Производственная</w:t>
            </w:r>
          </w:p>
          <w:p>
            <w:pPr>
              <w:pStyle w:val="Normal"/>
              <w:spacing w:after="0" w:line="240" w:lineRule="auto"/>
              <w:ind w:left="-57" w:right="-57"/>
              <w:jc w:val="center"/>
              <w:rPr>
                <w:rFonts w:ascii="Times New Roman" w:hAnsi="Times New Roman"/>
                <w:i/>
                <w:sz w:val="24"/>
                <w:szCs w:val="24"/>
              </w:rPr>
            </w:pPr>
          </w:p>
        </w:tc>
      </w:tr>
      <w:tr>
        <w:trPr>
          <w:wAfter w:w="0" w:type="dxa"/>
          <w:trHeight w:val="415" w:hRule="atLeast"/>
        </w:trPr>
        <w:tc>
          <w:tcPr>
            <w:cnfStyle w:val="001000010000"/>
            <w:tcW w:w="568" w:type="pct"/>
            <w:vAlign w:val="center"/>
          </w:tcPr>
          <w:p>
            <w:pPr>
              <w:pStyle w:val="Normal"/>
              <w:spacing w:after="0" w:line="240" w:lineRule="auto"/>
              <w:jc w:val="center"/>
              <w:rPr>
                <w:rFonts w:ascii="Times New Roman" w:hAnsi="Times New Roman"/>
                <w:i/>
                <w:sz w:val="24"/>
                <w:szCs w:val="24"/>
              </w:rPr>
            </w:pPr>
            <w:r>
              <w:rPr>
                <w:rFonts w:ascii="Times New Roman" w:hAnsi="Times New Roman"/>
                <w:i/>
                <w:sz w:val="24"/>
                <w:szCs w:val="24"/>
              </w:rPr>
              <w:t>1</w:t>
            </w:r>
          </w:p>
        </w:tc>
        <w:tc>
          <w:tcPr>
            <w:cnfStyle w:val="000010010000"/>
            <w:tcW w:w="1037" w:type="pct"/>
            <w:vAlign w:val="center"/>
          </w:tcPr>
          <w:p>
            <w:pPr>
              <w:pStyle w:val="Normal"/>
              <w:spacing w:after="0" w:line="240" w:lineRule="auto"/>
              <w:jc w:val="center"/>
              <w:rPr>
                <w:rFonts w:ascii="Times New Roman" w:hAnsi="Times New Roman"/>
                <w:i/>
                <w:sz w:val="24"/>
                <w:szCs w:val="24"/>
              </w:rPr>
            </w:pPr>
            <w:r>
              <w:rPr>
                <w:rFonts w:ascii="Times New Roman" w:hAnsi="Times New Roman"/>
                <w:i/>
                <w:sz w:val="24"/>
                <w:szCs w:val="24"/>
              </w:rPr>
              <w:t>2</w:t>
            </w:r>
          </w:p>
        </w:tc>
        <w:tc>
          <w:tcPr>
            <w:cnfStyle w:val="000001010000"/>
            <w:tcW w:w="379" w:type="pct"/>
            <w:vAlign w:val="center"/>
          </w:tcPr>
          <w:p>
            <w:pPr>
              <w:pStyle w:val="Normal"/>
              <w:spacing w:after="0" w:line="240" w:lineRule="auto"/>
              <w:jc w:val="center"/>
              <w:rPr>
                <w:rFonts w:ascii="Times New Roman" w:hAnsi="Times New Roman"/>
                <w:i/>
                <w:sz w:val="24"/>
                <w:szCs w:val="24"/>
              </w:rPr>
            </w:pPr>
            <w:r>
              <w:rPr>
                <w:rFonts w:ascii="Times New Roman" w:hAnsi="Times New Roman"/>
                <w:i/>
                <w:sz w:val="24"/>
                <w:szCs w:val="24"/>
              </w:rPr>
              <w:t>3</w:t>
            </w:r>
          </w:p>
        </w:tc>
        <w:tc>
          <w:tcPr>
            <w:cnfStyle w:val="000010010000"/>
            <w:tcW w:w="242" w:type="pct"/>
            <w:vAlign w:val="center"/>
          </w:tcPr>
          <w:p>
            <w:pPr>
              <w:pStyle w:val="Normal"/>
              <w:spacing w:after="0" w:line="240" w:lineRule="auto"/>
              <w:jc w:val="center"/>
              <w:rPr>
                <w:rFonts w:ascii="Times New Roman" w:hAnsi="Times New Roman"/>
                <w:i/>
                <w:sz w:val="24"/>
                <w:szCs w:val="24"/>
              </w:rPr>
            </w:pPr>
            <w:r>
              <w:rPr>
                <w:rFonts w:ascii="Times New Roman" w:hAnsi="Times New Roman"/>
                <w:i/>
                <w:sz w:val="24"/>
                <w:szCs w:val="24"/>
              </w:rPr>
              <w:t>4</w:t>
            </w:r>
          </w:p>
        </w:tc>
        <w:tc>
          <w:tcPr>
            <w:cnfStyle w:val="000001010000"/>
            <w:tcW w:w="227" w:type="pct"/>
            <w:vAlign w:val="center"/>
          </w:tcPr>
          <w:p>
            <w:pPr>
              <w:pStyle w:val="Normal"/>
              <w:spacing w:after="0" w:line="240" w:lineRule="auto"/>
              <w:jc w:val="center"/>
              <w:rPr>
                <w:rFonts w:ascii="Times New Roman" w:hAnsi="Times New Roman"/>
                <w:i/>
                <w:sz w:val="24"/>
                <w:szCs w:val="24"/>
              </w:rPr>
            </w:pPr>
            <w:r>
              <w:rPr>
                <w:rFonts w:ascii="Times New Roman" w:hAnsi="Times New Roman"/>
                <w:i/>
                <w:sz w:val="24"/>
                <w:szCs w:val="24"/>
              </w:rPr>
              <w:t>5</w:t>
            </w:r>
          </w:p>
        </w:tc>
        <w:tc>
          <w:tcPr>
            <w:cnfStyle w:val="000010010000"/>
            <w:tcW w:w="505" w:type="pct"/>
            <w:vAlign w:val="center"/>
          </w:tcPr>
          <w:p>
            <w:pPr>
              <w:pStyle w:val="Normal"/>
              <w:spacing w:after="0" w:line="240" w:lineRule="auto"/>
              <w:jc w:val="center"/>
              <w:rPr>
                <w:rFonts w:ascii="Times New Roman" w:hAnsi="Times New Roman"/>
                <w:i/>
                <w:sz w:val="24"/>
                <w:szCs w:val="24"/>
              </w:rPr>
            </w:pPr>
            <w:r>
              <w:rPr>
                <w:rFonts w:ascii="Times New Roman" w:hAnsi="Times New Roman"/>
                <w:i/>
                <w:sz w:val="24"/>
                <w:szCs w:val="24"/>
              </w:rPr>
              <w:t>6</w:t>
            </w:r>
          </w:p>
        </w:tc>
        <w:tc>
          <w:tcPr>
            <w:cnfStyle w:val="000001010000"/>
            <w:tcW w:w="455" w:type="pct"/>
            <w:vAlign w:val="center"/>
          </w:tcPr>
          <w:p>
            <w:pPr>
              <w:pStyle w:val="Normal"/>
              <w:spacing w:after="0" w:line="240" w:lineRule="auto"/>
              <w:jc w:val="center"/>
              <w:rPr>
                <w:rFonts w:ascii="Times New Roman" w:hAnsi="Times New Roman"/>
                <w:i/>
                <w:sz w:val="24"/>
                <w:szCs w:val="24"/>
              </w:rPr>
            </w:pPr>
            <w:r>
              <w:rPr>
                <w:rFonts w:ascii="Times New Roman" w:hAnsi="Times New Roman"/>
                <w:i/>
                <w:sz w:val="24"/>
                <w:szCs w:val="24"/>
              </w:rPr>
              <w:t>7</w:t>
            </w:r>
          </w:p>
        </w:tc>
        <w:tc>
          <w:tcPr>
            <w:cnfStyle w:val="000010010000"/>
            <w:tcW w:w="518" w:type="pct"/>
            <w:vAlign w:val="center"/>
          </w:tcPr>
          <w:p>
            <w:pPr>
              <w:pStyle w:val="Normal"/>
              <w:spacing w:after="0" w:line="240" w:lineRule="auto"/>
              <w:jc w:val="center"/>
              <w:rPr>
                <w:rFonts w:ascii="Times New Roman" w:hAnsi="Times New Roman"/>
                <w:i/>
                <w:sz w:val="24"/>
                <w:szCs w:val="24"/>
              </w:rPr>
            </w:pPr>
            <w:r>
              <w:rPr>
                <w:rFonts w:ascii="Times New Roman" w:hAnsi="Times New Roman"/>
                <w:i/>
                <w:sz w:val="24"/>
                <w:szCs w:val="24"/>
              </w:rPr>
              <w:t>8</w:t>
            </w:r>
          </w:p>
        </w:tc>
        <w:tc>
          <w:tcPr>
            <w:cnfStyle w:val="000001010000"/>
            <w:tcW w:w="189" w:type="pct"/>
            <w:gridSpan w:val="2"/>
            <w:vAlign w:val="center"/>
          </w:tcPr>
          <w:p>
            <w:pPr>
              <w:pStyle w:val="Normal"/>
              <w:spacing w:after="0" w:line="240" w:lineRule="auto"/>
              <w:jc w:val="center"/>
              <w:rPr>
                <w:rFonts w:ascii="Times New Roman" w:hAnsi="Times New Roman"/>
                <w:i/>
                <w:sz w:val="24"/>
                <w:szCs w:val="24"/>
              </w:rPr>
            </w:pPr>
            <w:r>
              <w:rPr>
                <w:rFonts w:ascii="Times New Roman" w:hAnsi="Times New Roman"/>
                <w:i/>
                <w:sz w:val="24"/>
                <w:szCs w:val="24"/>
              </w:rPr>
              <w:t>9</w:t>
            </w:r>
          </w:p>
        </w:tc>
        <w:tc>
          <w:tcPr>
            <w:cnfStyle w:val="000010010000"/>
            <w:tcW w:w="294" w:type="pct"/>
            <w:gridSpan w:val="2"/>
            <w:vAlign w:val="center"/>
          </w:tcPr>
          <w:p>
            <w:pPr>
              <w:pStyle w:val="Normal"/>
              <w:spacing w:after="0" w:line="240" w:lineRule="auto"/>
              <w:jc w:val="center"/>
              <w:rPr>
                <w:rFonts w:ascii="Times New Roman" w:hAnsi="Times New Roman"/>
                <w:i/>
                <w:sz w:val="24"/>
                <w:szCs w:val="24"/>
              </w:rPr>
            </w:pPr>
            <w:r>
              <w:rPr>
                <w:rFonts w:ascii="Times New Roman" w:hAnsi="Times New Roman"/>
                <w:i/>
                <w:sz w:val="24"/>
                <w:szCs w:val="24"/>
              </w:rPr>
              <w:t>10</w:t>
            </w:r>
          </w:p>
        </w:tc>
        <w:tc>
          <w:tcPr>
            <w:cnfStyle w:val="000100010000"/>
            <w:tcW w:w="586" w:type="pct"/>
            <w:vAlign w:val="center"/>
          </w:tcPr>
          <w:p>
            <w:pPr>
              <w:pStyle w:val="Normal"/>
              <w:spacing w:after="0" w:line="240" w:lineRule="auto"/>
              <w:jc w:val="center"/>
              <w:rPr>
                <w:rFonts w:ascii="Times New Roman" w:hAnsi="Times New Roman"/>
                <w:i/>
                <w:sz w:val="24"/>
                <w:szCs w:val="24"/>
              </w:rPr>
            </w:pPr>
            <w:r>
              <w:rPr>
                <w:rFonts w:ascii="Times New Roman" w:hAnsi="Times New Roman"/>
                <w:i/>
                <w:sz w:val="24"/>
                <w:szCs w:val="24"/>
              </w:rPr>
              <w:t>11</w:t>
            </w:r>
          </w:p>
        </w:tc>
      </w:tr>
      <w:tr>
        <w:trPr>
          <w:wAfter w:w="0" w:type="dxa"/>
        </w:trPr>
        <w:tc>
          <w:tcPr>
            <w:cnfStyle w:val="001000100000"/>
            <w:tcW w:w="568" w:type="pct"/>
          </w:tcPr>
          <w:p>
            <w:pPr>
              <w:pStyle w:val="Normal"/>
              <w:spacing w:after="0" w:line="240" w:lineRule="auto"/>
              <w:jc w:val="center"/>
              <w:rPr>
                <w:rFonts w:ascii="Times New Roman" w:hAnsi="Times New Roman"/>
                <w:sz w:val="24"/>
                <w:szCs w:val="24"/>
              </w:rPr>
            </w:pPr>
            <w:r>
              <w:rPr>
                <w:rFonts w:ascii="Times New Roman" w:hAnsi="Times New Roman"/>
                <w:sz w:val="24"/>
                <w:szCs w:val="24"/>
              </w:rPr>
              <w:t>ОК 1, ОК 2,</w:t>
            </w:r>
          </w:p>
          <w:p>
            <w:pPr>
              <w:pStyle w:val="Normal"/>
              <w:spacing w:after="0" w:line="240" w:lineRule="auto"/>
              <w:jc w:val="center"/>
              <w:rPr>
                <w:rFonts w:ascii="Times New Roman" w:hAnsi="Times New Roman"/>
                <w:sz w:val="24"/>
                <w:szCs w:val="24"/>
              </w:rPr>
            </w:pPr>
            <w:r>
              <w:rPr>
                <w:rFonts w:ascii="Times New Roman" w:hAnsi="Times New Roman"/>
                <w:sz w:val="24"/>
                <w:szCs w:val="24"/>
              </w:rPr>
              <w:t xml:space="preserve">ОК 3, ОК 4, ОК 7, ОК 9, </w:t>
            </w:r>
            <w:r>
              <w:rPr>
                <w:rFonts w:ascii="Times New Roman" w:hAnsi="Times New Roman"/>
                <w:sz w:val="24"/>
                <w:szCs w:val="24"/>
              </w:rPr>
              <w:t xml:space="preserve">ОК </w:t>
            </w:r>
            <w:r>
              <w:rPr>
                <w:rFonts w:ascii="Times New Roman" w:hAnsi="Times New Roman"/>
                <w:sz w:val="24"/>
                <w:szCs w:val="24"/>
              </w:rPr>
              <w:t>10</w:t>
            </w:r>
            <w:r>
              <w:rPr>
                <w:rFonts w:ascii="Times New Roman" w:hAnsi="Times New Roman"/>
                <w:sz w:val="24"/>
                <w:szCs w:val="24"/>
              </w:rPr>
              <w:t>,</w:t>
            </w:r>
          </w:p>
          <w:p>
            <w:pPr>
              <w:pStyle w:val="Normal"/>
              <w:spacing w:after="0" w:line="240" w:lineRule="auto"/>
              <w:jc w:val="center"/>
              <w:rPr>
                <w:rFonts w:ascii="Times New Roman" w:hAnsi="Times New Roman"/>
                <w:sz w:val="24"/>
                <w:szCs w:val="24"/>
              </w:rPr>
            </w:pPr>
            <w:r>
              <w:rPr>
                <w:rFonts w:ascii="Times New Roman" w:hAnsi="Times New Roman"/>
                <w:sz w:val="24"/>
                <w:szCs w:val="24"/>
              </w:rPr>
              <w:t xml:space="preserve">ПК 1.3, ПК 2.1, </w:t>
            </w:r>
            <w:r>
              <w:rPr>
                <w:rFonts w:ascii="Times New Roman" w:hAnsi="Times New Roman"/>
                <w:sz w:val="24"/>
                <w:szCs w:val="24"/>
              </w:rPr>
              <w:t>ПК 2.4.</w:t>
            </w:r>
            <w:r>
              <w:rPr>
                <w:rFonts w:ascii="Times New Roman" w:hAnsi="Times New Roman"/>
                <w:sz w:val="24"/>
                <w:szCs w:val="24"/>
              </w:rPr>
              <w:t xml:space="preserve"> </w:t>
            </w:r>
            <w:r>
              <w:rPr>
                <w:rFonts w:ascii="Times New Roman" w:hAnsi="Times New Roman"/>
                <w:sz w:val="24"/>
                <w:szCs w:val="24"/>
              </w:rPr>
              <w:t>ПК 3.2</w:t>
            </w:r>
            <w:r>
              <w:rPr>
                <w:rFonts w:ascii="Times New Roman" w:hAnsi="Times New Roman"/>
                <w:sz w:val="24"/>
                <w:szCs w:val="24"/>
              </w:rPr>
              <w:t>,</w:t>
            </w:r>
          </w:p>
          <w:p>
            <w:pPr>
              <w:pStyle w:val="Normal"/>
              <w:spacing w:after="0" w:line="240" w:lineRule="auto"/>
              <w:jc w:val="center"/>
              <w:rPr>
                <w:rFonts w:ascii="Times New Roman" w:hAnsi="Times New Roman"/>
                <w:sz w:val="24"/>
                <w:szCs w:val="24"/>
              </w:rPr>
            </w:pPr>
            <w:r>
              <w:rPr>
                <w:rFonts w:ascii="Times New Roman" w:hAnsi="Times New Roman"/>
                <w:sz w:val="24"/>
                <w:szCs w:val="24"/>
              </w:rPr>
              <w:t xml:space="preserve">ПК 4.1, </w:t>
            </w:r>
            <w:r>
              <w:rPr>
                <w:rFonts w:ascii="Times New Roman" w:hAnsi="Times New Roman"/>
                <w:sz w:val="24"/>
                <w:szCs w:val="24"/>
              </w:rPr>
              <w:t>ПК 4.3</w:t>
            </w:r>
          </w:p>
        </w:tc>
        <w:tc>
          <w:tcPr>
            <w:cnfStyle w:val="000010100000"/>
            <w:tcW w:w="1037" w:type="pct"/>
          </w:tcPr>
          <w:p>
            <w:pPr>
              <w:pStyle w:val="Normal"/>
              <w:spacing w:after="0" w:line="240" w:lineRule="auto"/>
              <w:rPr>
                <w:rFonts w:ascii="Times New Roman" w:hAnsi="Times New Roman"/>
                <w:sz w:val="24"/>
                <w:szCs w:val="24"/>
              </w:rPr>
            </w:pPr>
            <w:r>
              <w:rPr>
                <w:rFonts w:ascii="Times New Roman" w:hAnsi="Times New Roman"/>
                <w:sz w:val="24"/>
                <w:szCs w:val="24"/>
              </w:rPr>
              <w:t>Раздел 1.</w:t>
            </w:r>
          </w:p>
          <w:p>
            <w:pPr>
              <w:pStyle w:val="Normal"/>
              <w:spacing w:after="0" w:line="240" w:lineRule="auto"/>
              <w:rPr>
                <w:rFonts w:ascii="Times New Roman" w:hAnsi="Times New Roman"/>
                <w:sz w:val="24"/>
                <w:szCs w:val="24"/>
              </w:rPr>
            </w:pPr>
            <w:r>
              <w:rPr>
                <w:rFonts w:ascii="Times New Roman" w:hAnsi="Times New Roman"/>
                <w:sz w:val="24"/>
                <w:szCs w:val="24"/>
              </w:rPr>
              <w:t>Модуль по освоению компетенций цифровой экономики</w:t>
            </w:r>
          </w:p>
        </w:tc>
        <w:tc>
          <w:tcPr>
            <w:cnfStyle w:val="000001100000"/>
            <w:tcW w:w="379" w:type="pct"/>
          </w:tcPr>
          <w:p>
            <w:pPr>
              <w:pStyle w:val="Normal"/>
              <w:spacing w:after="0" w:line="240" w:lineRule="auto"/>
              <w:jc w:val="center"/>
              <w:rPr>
                <w:rFonts w:ascii="Times New Roman" w:hAnsi="Times New Roman"/>
                <w:b/>
                <w:bCs/>
                <w:sz w:val="24"/>
                <w:szCs w:val="24"/>
              </w:rPr>
            </w:pPr>
            <w:r>
              <w:rPr>
                <w:rFonts w:ascii="Times New Roman" w:hAnsi="Times New Roman"/>
                <w:b/>
                <w:bCs/>
                <w:sz w:val="24"/>
                <w:szCs w:val="24"/>
              </w:rPr>
              <w:t>1</w:t>
            </w:r>
            <w:r>
              <w:rPr>
                <w:rFonts w:ascii="Times New Roman" w:hAnsi="Times New Roman"/>
                <w:b/>
                <w:bCs/>
                <w:sz w:val="24"/>
                <w:szCs w:val="24"/>
              </w:rPr>
              <w:t>04</w:t>
            </w:r>
            <w:r>
              <w:rPr>
                <w:rStyle w:val="Footnotereference"/>
                <w:rFonts w:ascii="Times New Roman" w:hAnsi="Times New Roman"/>
                <w:b/>
                <w:bCs/>
                <w:sz w:val="24"/>
                <w:szCs w:val="24"/>
              </w:rPr>
              <w:footnoteReference w:id="5"/>
            </w:r>
          </w:p>
        </w:tc>
        <w:tc>
          <w:tcPr>
            <w:cnfStyle w:val="000010100000"/>
            <w:tcW w:w="242" w:type="pct"/>
          </w:tcPr>
          <w:p>
            <w:pPr>
              <w:pStyle w:val="Normal"/>
              <w:spacing w:after="0" w:line="240" w:lineRule="auto"/>
              <w:jc w:val="center"/>
              <w:rPr>
                <w:rFonts w:ascii="Times New Roman" w:hAnsi="Times New Roman"/>
                <w:sz w:val="24"/>
                <w:szCs w:val="24"/>
              </w:rPr>
            </w:pPr>
            <w:r>
              <w:rPr>
                <w:rFonts w:ascii="Times New Roman" w:hAnsi="Times New Roman"/>
                <w:sz w:val="24"/>
                <w:szCs w:val="24"/>
              </w:rPr>
              <w:t>9</w:t>
            </w:r>
            <w:r>
              <w:rPr>
                <w:rFonts w:ascii="Times New Roman" w:hAnsi="Times New Roman"/>
                <w:sz w:val="24"/>
                <w:szCs w:val="24"/>
              </w:rPr>
              <w:t>6</w:t>
            </w:r>
          </w:p>
        </w:tc>
        <w:tc>
          <w:tcPr>
            <w:cnfStyle w:val="000001100000"/>
            <w:tcW w:w="227" w:type="pct"/>
          </w:tcPr>
          <w:p>
            <w:pPr>
              <w:pStyle w:val="Normal"/>
              <w:spacing w:after="0" w:line="240" w:lineRule="auto"/>
              <w:jc w:val="center"/>
              <w:rPr>
                <w:rFonts w:ascii="Times New Roman" w:hAnsi="Times New Roman"/>
                <w:b/>
                <w:bCs/>
                <w:sz w:val="24"/>
                <w:szCs w:val="24"/>
              </w:rPr>
            </w:pPr>
            <w:r>
              <w:rPr>
                <w:rFonts w:ascii="Times New Roman" w:hAnsi="Times New Roman"/>
                <w:b/>
                <w:bCs/>
                <w:sz w:val="24"/>
                <w:szCs w:val="24"/>
              </w:rPr>
              <w:t>68</w:t>
            </w:r>
          </w:p>
        </w:tc>
        <w:tc>
          <w:tcPr>
            <w:cnfStyle w:val="000010100000"/>
            <w:tcW w:w="505" w:type="pct"/>
          </w:tcPr>
          <w:p>
            <w:pPr>
              <w:pStyle w:val="Normal"/>
              <w:spacing w:after="0" w:line="240" w:lineRule="auto"/>
              <w:jc w:val="center"/>
              <w:rPr>
                <w:rFonts w:ascii="Times New Roman" w:hAnsi="Times New Roman"/>
                <w:b/>
                <w:bCs/>
                <w:sz w:val="24"/>
                <w:szCs w:val="24"/>
              </w:rPr>
            </w:pPr>
            <w:r>
              <w:rPr>
                <w:rFonts w:ascii="Times New Roman" w:hAnsi="Times New Roman"/>
                <w:b/>
                <w:bCs/>
                <w:sz w:val="24"/>
                <w:szCs w:val="24"/>
              </w:rPr>
              <w:t>6</w:t>
            </w:r>
            <w:r>
              <w:rPr>
                <w:rFonts w:ascii="Times New Roman" w:hAnsi="Times New Roman"/>
                <w:b/>
                <w:bCs/>
                <w:sz w:val="24"/>
                <w:szCs w:val="24"/>
              </w:rPr>
              <w:t>0</w:t>
            </w:r>
          </w:p>
        </w:tc>
        <w:tc>
          <w:tcPr>
            <w:cnfStyle w:val="000001100000"/>
            <w:tcW w:w="455" w:type="pct"/>
          </w:tcPr>
          <w:p>
            <w:pPr>
              <w:pStyle w:val="Normal"/>
              <w:spacing w:after="0" w:line="240" w:lineRule="auto"/>
              <w:jc w:val="center"/>
              <w:rPr>
                <w:rFonts w:ascii="Times New Roman" w:hAnsi="Times New Roman"/>
                <w:sz w:val="24"/>
                <w:szCs w:val="24"/>
              </w:rPr>
            </w:pPr>
          </w:p>
        </w:tc>
        <w:tc>
          <w:tcPr>
            <w:cnfStyle w:val="000010100000"/>
            <w:tcW w:w="518" w:type="pct"/>
          </w:tcPr>
          <w:p>
            <w:pPr>
              <w:pStyle w:val="Normal"/>
              <w:spacing w:after="0" w:line="240" w:lineRule="auto"/>
              <w:jc w:val="center"/>
              <w:rPr>
                <w:rFonts w:ascii="Times New Roman" w:hAnsi="Times New Roman"/>
                <w:sz w:val="24"/>
                <w:szCs w:val="24"/>
              </w:rPr>
            </w:pPr>
            <w:r>
              <w:rPr>
                <w:rFonts w:ascii="Times New Roman" w:hAnsi="Times New Roman"/>
                <w:sz w:val="24"/>
                <w:szCs w:val="24"/>
              </w:rPr>
              <w:t>2</w:t>
            </w:r>
          </w:p>
        </w:tc>
        <w:tc>
          <w:tcPr>
            <w:cnfStyle w:val="000001100000"/>
            <w:tcW w:w="189" w:type="pct"/>
            <w:gridSpan w:val="2"/>
            <w:vMerge w:val="restart"/>
          </w:tcPr>
          <w:p>
            <w:pPr>
              <w:pStyle w:val="Normal"/>
              <w:spacing w:after="0" w:line="240" w:lineRule="auto"/>
              <w:jc w:val="center"/>
              <w:rPr>
                <w:rFonts w:ascii="Times New Roman" w:hAnsi="Times New Roman"/>
                <w:sz w:val="24"/>
                <w:szCs w:val="24"/>
              </w:rPr>
            </w:pPr>
          </w:p>
        </w:tc>
        <w:tc>
          <w:tcPr>
            <w:cnfStyle w:val="000010100000"/>
            <w:tcW w:w="294" w:type="pct"/>
            <w:gridSpan w:val="2"/>
          </w:tcPr>
          <w:p>
            <w:pPr>
              <w:pStyle w:val="Normal"/>
              <w:spacing w:after="0" w:line="240" w:lineRule="auto"/>
              <w:jc w:val="center"/>
              <w:rPr>
                <w:rFonts w:ascii="Times New Roman" w:hAnsi="Times New Roman"/>
                <w:b/>
                <w:bCs/>
                <w:sz w:val="24"/>
                <w:szCs w:val="24"/>
              </w:rPr>
            </w:pPr>
            <w:r>
              <w:rPr>
                <w:rFonts w:ascii="Times New Roman" w:hAnsi="Times New Roman"/>
                <w:b/>
                <w:bCs/>
                <w:sz w:val="24"/>
                <w:szCs w:val="24"/>
              </w:rPr>
              <w:t>36</w:t>
            </w:r>
          </w:p>
        </w:tc>
        <w:tc>
          <w:tcPr>
            <w:cnfStyle w:val="000100100000"/>
            <w:tcW w:w="586" w:type="pct"/>
          </w:tcPr>
          <w:p>
            <w:pPr>
              <w:pStyle w:val="Normal"/>
              <w:spacing w:after="0" w:line="240" w:lineRule="auto"/>
              <w:jc w:val="center"/>
              <w:rPr>
                <w:rFonts w:ascii="Times New Roman" w:hAnsi="Times New Roman"/>
                <w:b/>
                <w:bCs/>
                <w:sz w:val="24"/>
                <w:szCs w:val="24"/>
              </w:rPr>
            </w:pPr>
          </w:p>
        </w:tc>
      </w:tr>
      <w:tr>
        <w:trPr>
          <w:wAfter w:w="0" w:type="dxa"/>
          <w:trHeight w:val="314" w:hRule="atLeast"/>
        </w:trPr>
        <w:tc>
          <w:tcPr>
            <w:cnfStyle w:val="001000010000"/>
            <w:tcW w:w="568" w:type="pct"/>
          </w:tcPr>
          <w:p>
            <w:pPr>
              <w:pStyle w:val="Normal"/>
              <w:spacing w:after="0" w:line="240" w:lineRule="auto"/>
              <w:jc w:val="center"/>
              <w:rPr>
                <w:rFonts w:ascii="Times New Roman" w:hAnsi="Times New Roman"/>
                <w:color w:val="000000"/>
                <w:sz w:val="24"/>
                <w:szCs w:val="24"/>
              </w:rPr>
            </w:pPr>
            <w:r>
              <w:rPr>
                <w:rFonts w:ascii="Times New Roman" w:hAnsi="Times New Roman"/>
                <w:color w:val="000000"/>
                <w:sz w:val="24"/>
                <w:szCs w:val="24"/>
              </w:rPr>
              <w:t>ОК</w:t>
            </w:r>
            <w:r>
              <w:rPr>
                <w:rFonts w:ascii="Times New Roman" w:hAnsi="Times New Roman"/>
                <w:color w:val="000000"/>
                <w:sz w:val="24"/>
                <w:szCs w:val="24"/>
              </w:rPr>
              <w:t xml:space="preserve"> 1, ОК 2, ОК 3, ОК 4, ОК 7, ОК 9,</w:t>
            </w:r>
          </w:p>
          <w:p>
            <w:pPr>
              <w:pStyle w:val="Normal"/>
              <w:spacing w:after="0" w:line="240" w:lineRule="auto"/>
              <w:jc w:val="center"/>
              <w:rPr>
                <w:rFonts w:ascii="Times New Roman" w:hAnsi="Times New Roman"/>
                <w:color w:val="000000"/>
                <w:sz w:val="24"/>
                <w:szCs w:val="24"/>
              </w:rPr>
            </w:pPr>
            <w:r>
              <w:rPr>
                <w:rFonts w:ascii="Times New Roman" w:hAnsi="Times New Roman"/>
                <w:color w:val="000000"/>
                <w:sz w:val="24"/>
                <w:szCs w:val="24"/>
              </w:rPr>
              <w:t>ОК</w:t>
            </w:r>
            <w:r>
              <w:rPr>
                <w:rFonts w:ascii="Times New Roman" w:hAnsi="Times New Roman"/>
                <w:color w:val="000000"/>
                <w:sz w:val="24"/>
                <w:szCs w:val="24"/>
              </w:rPr>
              <w:t xml:space="preserve"> </w:t>
            </w:r>
            <w:r>
              <w:rPr>
                <w:rFonts w:ascii="Times New Roman" w:hAnsi="Times New Roman"/>
                <w:color w:val="000000"/>
                <w:sz w:val="24"/>
                <w:szCs w:val="24"/>
              </w:rPr>
              <w:t>10, ПК 1.3,</w:t>
            </w:r>
          </w:p>
          <w:p>
            <w:pPr>
              <w:pStyle w:val="Normal"/>
              <w:spacing w:after="0" w:line="240" w:lineRule="auto"/>
              <w:jc w:val="center"/>
              <w:rPr>
                <w:rFonts w:ascii="Times New Roman" w:hAnsi="Times New Roman"/>
                <w:sz w:val="24"/>
                <w:szCs w:val="24"/>
              </w:rPr>
            </w:pPr>
            <w:r>
              <w:rPr>
                <w:rFonts w:ascii="Times New Roman" w:hAnsi="Times New Roman"/>
                <w:color w:val="000000"/>
                <w:sz w:val="24"/>
                <w:szCs w:val="24"/>
              </w:rPr>
              <w:t xml:space="preserve">ПК 2.1, ПК 2.4, ПК 3.2, ПК 4.1, </w:t>
            </w:r>
            <w:r>
              <w:rPr>
                <w:rFonts w:ascii="Times New Roman" w:hAnsi="Times New Roman"/>
                <w:color w:val="000000"/>
                <w:sz w:val="24"/>
                <w:szCs w:val="24"/>
              </w:rPr>
              <w:t>ПК 4.3</w:t>
            </w:r>
          </w:p>
        </w:tc>
        <w:tc>
          <w:tcPr>
            <w:cnfStyle w:val="000010010000"/>
            <w:tcW w:w="1037" w:type="pct"/>
          </w:tcPr>
          <w:p>
            <w:pPr>
              <w:pStyle w:val="Normal"/>
              <w:spacing w:after="0" w:line="240" w:lineRule="auto"/>
              <w:rPr>
                <w:rFonts w:ascii="Times New Roman" w:hAnsi="Times New Roman"/>
                <w:sz w:val="24"/>
                <w:szCs w:val="24"/>
              </w:rPr>
            </w:pPr>
            <w:r>
              <w:rPr>
                <w:rFonts w:ascii="Times New Roman" w:hAnsi="Times New Roman"/>
                <w:sz w:val="24"/>
                <w:szCs w:val="24"/>
              </w:rPr>
              <w:t xml:space="preserve">Раздел 2. </w:t>
            </w:r>
            <w:r>
              <w:rPr>
                <w:rFonts w:ascii="Times New Roman" w:hAnsi="Times New Roman"/>
                <w:sz w:val="24"/>
                <w:szCs w:val="24"/>
              </w:rPr>
              <w:t>Профильно-ориентирован</w:t>
            </w:r>
            <w:r>
              <w:rPr>
                <w:rFonts w:ascii="Times New Roman" w:hAnsi="Times New Roman"/>
                <w:sz w:val="24"/>
                <w:szCs w:val="24"/>
              </w:rPr>
              <w:t>ная подготовка</w:t>
            </w:r>
          </w:p>
        </w:tc>
        <w:tc>
          <w:tcPr>
            <w:cnfStyle w:val="000001010000"/>
            <w:tcW w:w="379" w:type="pct"/>
          </w:tcPr>
          <w:p>
            <w:pPr>
              <w:pStyle w:val="Normal"/>
              <w:spacing w:after="0" w:line="240" w:lineRule="auto"/>
              <w:jc w:val="center"/>
              <w:rPr>
                <w:rFonts w:ascii="Times New Roman" w:hAnsi="Times New Roman"/>
                <w:b/>
                <w:bCs/>
                <w:sz w:val="24"/>
                <w:szCs w:val="24"/>
              </w:rPr>
            </w:pPr>
            <w:r>
              <w:rPr>
                <w:rFonts w:ascii="Times New Roman" w:hAnsi="Times New Roman"/>
                <w:b/>
                <w:bCs/>
                <w:sz w:val="24"/>
                <w:szCs w:val="24"/>
              </w:rPr>
              <w:t>130</w:t>
            </w:r>
          </w:p>
        </w:tc>
        <w:tc>
          <w:tcPr>
            <w:cnfStyle w:val="000010010000"/>
            <w:tcW w:w="242" w:type="pct"/>
          </w:tcPr>
          <w:p>
            <w:pPr>
              <w:pStyle w:val="Normal"/>
              <w:spacing w:after="0" w:line="240" w:lineRule="auto"/>
              <w:jc w:val="center"/>
              <w:rPr>
                <w:rFonts w:ascii="Times New Roman" w:hAnsi="Times New Roman"/>
                <w:sz w:val="24"/>
                <w:szCs w:val="24"/>
              </w:rPr>
            </w:pPr>
            <w:r>
              <w:rPr>
                <w:rFonts w:ascii="Times New Roman" w:hAnsi="Times New Roman"/>
                <w:sz w:val="24"/>
                <w:szCs w:val="24"/>
              </w:rPr>
              <w:t>118</w:t>
            </w:r>
          </w:p>
        </w:tc>
        <w:tc>
          <w:tcPr>
            <w:cnfStyle w:val="000001010000"/>
            <w:tcW w:w="227" w:type="pct"/>
          </w:tcPr>
          <w:p>
            <w:pPr>
              <w:pStyle w:val="Normal"/>
              <w:spacing w:after="0" w:line="240" w:lineRule="auto"/>
              <w:jc w:val="center"/>
              <w:rPr>
                <w:rFonts w:ascii="Times New Roman" w:hAnsi="Times New Roman"/>
                <w:b/>
                <w:bCs/>
                <w:sz w:val="24"/>
                <w:szCs w:val="24"/>
              </w:rPr>
            </w:pPr>
            <w:r>
              <w:rPr>
                <w:rFonts w:ascii="Times New Roman" w:hAnsi="Times New Roman"/>
                <w:b/>
                <w:bCs/>
                <w:sz w:val="24"/>
                <w:szCs w:val="24"/>
              </w:rPr>
              <w:t>94</w:t>
            </w:r>
          </w:p>
        </w:tc>
        <w:tc>
          <w:tcPr>
            <w:cnfStyle w:val="000010010000"/>
            <w:tcW w:w="505" w:type="pct"/>
          </w:tcPr>
          <w:p>
            <w:pPr>
              <w:pStyle w:val="Normal"/>
              <w:spacing w:after="0" w:line="240" w:lineRule="auto"/>
              <w:jc w:val="center"/>
              <w:rPr>
                <w:rFonts w:ascii="Times New Roman" w:hAnsi="Times New Roman"/>
                <w:b/>
                <w:bCs/>
                <w:sz w:val="24"/>
                <w:szCs w:val="24"/>
              </w:rPr>
            </w:pPr>
            <w:r>
              <w:rPr>
                <w:rFonts w:ascii="Times New Roman" w:hAnsi="Times New Roman"/>
                <w:b/>
                <w:bCs/>
                <w:sz w:val="24"/>
                <w:szCs w:val="24"/>
              </w:rPr>
              <w:t>82</w:t>
            </w:r>
          </w:p>
        </w:tc>
        <w:tc>
          <w:tcPr>
            <w:cnfStyle w:val="000001010000"/>
            <w:tcW w:w="455" w:type="pct"/>
          </w:tcPr>
          <w:p>
            <w:pPr>
              <w:pStyle w:val="Normal"/>
              <w:spacing w:after="0" w:line="240" w:lineRule="auto"/>
              <w:jc w:val="center"/>
              <w:rPr>
                <w:rFonts w:ascii="Times New Roman" w:hAnsi="Times New Roman"/>
                <w:sz w:val="24"/>
                <w:szCs w:val="24"/>
              </w:rPr>
            </w:pPr>
          </w:p>
        </w:tc>
        <w:tc>
          <w:tcPr>
            <w:cnfStyle w:val="000010010000"/>
            <w:tcW w:w="518" w:type="pct"/>
          </w:tcPr>
          <w:p>
            <w:pPr>
              <w:pStyle w:val="Normal"/>
              <w:spacing w:after="0" w:line="240" w:lineRule="auto"/>
              <w:jc w:val="center"/>
              <w:rPr>
                <w:rFonts w:ascii="Times New Roman" w:hAnsi="Times New Roman"/>
                <w:sz w:val="24"/>
                <w:szCs w:val="24"/>
              </w:rPr>
            </w:pPr>
            <w:r>
              <w:rPr>
                <w:rFonts w:ascii="Times New Roman" w:hAnsi="Times New Roman"/>
                <w:sz w:val="24"/>
                <w:szCs w:val="24"/>
              </w:rPr>
              <w:t>2</w:t>
            </w:r>
          </w:p>
        </w:tc>
        <w:tc>
          <w:tcPr>
            <w:cnfStyle w:val="000001010000"/>
            <w:tcW w:w="189" w:type="pct"/>
            <w:gridSpan w:val="2"/>
            <w:vMerge w:val="continue"/>
          </w:tcPr>
          <w:p>
            <w:pPr>
              <w:pStyle w:val="Normal"/>
              <w:spacing w:after="0" w:line="240" w:lineRule="auto"/>
              <w:jc w:val="center"/>
              <w:rPr>
                <w:rFonts w:ascii="Times New Roman" w:hAnsi="Times New Roman"/>
                <w:sz w:val="24"/>
                <w:szCs w:val="24"/>
              </w:rPr>
            </w:pPr>
          </w:p>
        </w:tc>
        <w:tc>
          <w:tcPr>
            <w:cnfStyle w:val="000010010000"/>
            <w:tcW w:w="294" w:type="pct"/>
            <w:gridSpan w:val="2"/>
          </w:tcPr>
          <w:p>
            <w:pPr>
              <w:pStyle w:val="Normal"/>
              <w:spacing w:after="0" w:line="240" w:lineRule="auto"/>
              <w:jc w:val="center"/>
              <w:rPr>
                <w:rFonts w:ascii="Times New Roman" w:hAnsi="Times New Roman"/>
                <w:b/>
                <w:bCs/>
                <w:sz w:val="24"/>
                <w:szCs w:val="24"/>
              </w:rPr>
            </w:pPr>
            <w:r>
              <w:rPr>
                <w:rFonts w:ascii="Times New Roman" w:hAnsi="Times New Roman"/>
                <w:b/>
                <w:bCs/>
                <w:sz w:val="24"/>
                <w:szCs w:val="24"/>
              </w:rPr>
              <w:t>36</w:t>
            </w:r>
          </w:p>
        </w:tc>
        <w:tc>
          <w:tcPr>
            <w:cnfStyle w:val="000100010000"/>
            <w:tcW w:w="586" w:type="pct"/>
          </w:tcPr>
          <w:p>
            <w:pPr>
              <w:pStyle w:val="Normal"/>
              <w:spacing w:after="0" w:line="240" w:lineRule="auto"/>
              <w:jc w:val="center"/>
              <w:rPr>
                <w:rFonts w:ascii="Times New Roman" w:hAnsi="Times New Roman"/>
                <w:b/>
                <w:bCs/>
                <w:sz w:val="24"/>
                <w:szCs w:val="24"/>
              </w:rPr>
            </w:pPr>
          </w:p>
        </w:tc>
      </w:tr>
      <w:tr>
        <w:trPr>
          <w:wAfter w:w="0" w:type="dxa"/>
        </w:trPr>
        <w:tc>
          <w:tcPr>
            <w:cnfStyle w:val="001000100000"/>
            <w:tcW w:w="568" w:type="pct"/>
            <w:shd w:val="nil"/>
          </w:tcPr>
          <w:p>
            <w:pPr>
              <w:pStyle w:val="Normal"/>
              <w:spacing w:after="0" w:line="240" w:lineRule="auto"/>
              <w:jc w:val="center"/>
              <w:rPr>
                <w:rFonts w:ascii="Times New Roman" w:hAnsi="Times New Roman"/>
                <w:i/>
                <w:sz w:val="24"/>
                <w:szCs w:val="24"/>
              </w:rPr>
            </w:pPr>
            <w:r>
              <w:rPr>
                <w:rFonts w:ascii="Times New Roman" w:hAnsi="Times New Roman"/>
                <w:color w:val="000000"/>
                <w:sz w:val="24"/>
                <w:szCs w:val="24"/>
              </w:rPr>
              <w:t xml:space="preserve">ОК 1, ОК 2, ОК 3, ОК 4, ОК 7, ОК 9, </w:t>
            </w:r>
            <w:r>
              <w:rPr>
                <w:rFonts w:ascii="Times New Roman" w:hAnsi="Times New Roman"/>
                <w:color w:val="000000"/>
                <w:sz w:val="24"/>
                <w:szCs w:val="24"/>
              </w:rPr>
              <w:t>ОК</w:t>
            </w:r>
            <w:r>
              <w:rPr>
                <w:rFonts w:ascii="Times New Roman" w:hAnsi="Times New Roman"/>
                <w:color w:val="000000"/>
                <w:sz w:val="24"/>
                <w:szCs w:val="24"/>
              </w:rPr>
              <w:t xml:space="preserve"> </w:t>
            </w:r>
            <w:r>
              <w:rPr>
                <w:rFonts w:ascii="Times New Roman" w:hAnsi="Times New Roman"/>
                <w:color w:val="000000"/>
                <w:sz w:val="24"/>
                <w:szCs w:val="24"/>
              </w:rPr>
              <w:t>10, ПК 1.3, ПК 2.1</w:t>
            </w:r>
            <w:r>
              <w:rPr>
                <w:rFonts w:ascii="Times New Roman" w:hAnsi="Times New Roman"/>
                <w:color w:val="000000"/>
                <w:sz w:val="24"/>
                <w:szCs w:val="24"/>
              </w:rPr>
              <w:t xml:space="preserve">, </w:t>
            </w:r>
            <w:r>
              <w:rPr>
                <w:rFonts w:ascii="Times New Roman" w:hAnsi="Times New Roman"/>
                <w:color w:val="000000"/>
                <w:sz w:val="24"/>
                <w:szCs w:val="24"/>
              </w:rPr>
              <w:t xml:space="preserve">ПК </w:t>
            </w:r>
            <w:r>
              <w:rPr>
                <w:rFonts w:ascii="Times New Roman" w:hAnsi="Times New Roman"/>
                <w:color w:val="000000"/>
                <w:sz w:val="24"/>
                <w:szCs w:val="24"/>
              </w:rPr>
              <w:t xml:space="preserve">2.4, ПК 3.2, </w:t>
            </w:r>
            <w:r>
              <w:rPr>
                <w:rFonts w:ascii="Times New Roman" w:hAnsi="Times New Roman"/>
                <w:color w:val="000000"/>
                <w:sz w:val="24"/>
                <w:szCs w:val="24"/>
              </w:rPr>
              <w:t xml:space="preserve">ПК 4.1, </w:t>
            </w:r>
            <w:r>
              <w:rPr>
                <w:rFonts w:ascii="Times New Roman" w:hAnsi="Times New Roman"/>
                <w:color w:val="000000"/>
                <w:sz w:val="24"/>
                <w:szCs w:val="24"/>
              </w:rPr>
              <w:t>ПК 4.3</w:t>
            </w:r>
          </w:p>
        </w:tc>
        <w:tc>
          <w:tcPr>
            <w:cnfStyle w:val="000010100000"/>
            <w:tcW w:w="1037" w:type="pct"/>
            <w:shd w:val="nil"/>
          </w:tcPr>
          <w:p>
            <w:pPr>
              <w:pStyle w:val="Normal"/>
              <w:spacing w:after="0" w:line="240" w:lineRule="auto"/>
              <w:rPr>
                <w:rFonts w:ascii="Times New Roman" w:hAnsi="Times New Roman"/>
                <w:sz w:val="24"/>
                <w:szCs w:val="24"/>
              </w:rPr>
            </w:pPr>
            <w:r>
              <w:rPr>
                <w:rFonts w:ascii="Times New Roman" w:hAnsi="Times New Roman"/>
                <w:sz w:val="24"/>
                <w:szCs w:val="24"/>
              </w:rPr>
              <w:t>Производственн</w:t>
            </w:r>
            <w:r>
              <w:rPr>
                <w:rFonts w:ascii="Times New Roman" w:hAnsi="Times New Roman"/>
                <w:sz w:val="24"/>
                <w:szCs w:val="24"/>
              </w:rPr>
              <w:t xml:space="preserve">ая практика (по профилю специальности), </w:t>
            </w:r>
            <w:r>
              <w:rPr>
                <w:rFonts w:ascii="Times New Roman" w:hAnsi="Times New Roman"/>
                <w:sz w:val="24"/>
                <w:szCs w:val="24"/>
              </w:rPr>
              <w:t>часов</w:t>
            </w:r>
          </w:p>
        </w:tc>
        <w:tc>
          <w:tcPr>
            <w:cnfStyle w:val="000001100000"/>
            <w:tcW w:w="379" w:type="pct"/>
            <w:shd w:val="nil"/>
          </w:tcPr>
          <w:p>
            <w:pPr>
              <w:pStyle w:val="Normal"/>
              <w:spacing w:after="0" w:line="240" w:lineRule="auto"/>
              <w:jc w:val="center"/>
              <w:rPr>
                <w:rFonts w:ascii="Times New Roman" w:hAnsi="Times New Roman"/>
                <w:b/>
                <w:bCs/>
                <w:i/>
                <w:sz w:val="24"/>
                <w:szCs w:val="24"/>
              </w:rPr>
            </w:pPr>
            <w:r>
              <w:rPr>
                <w:rFonts w:ascii="Times New Roman" w:hAnsi="Times New Roman"/>
                <w:b/>
                <w:bCs/>
                <w:i/>
                <w:sz w:val="24"/>
                <w:szCs w:val="24"/>
              </w:rPr>
              <w:t>180</w:t>
            </w:r>
          </w:p>
        </w:tc>
        <w:tc>
          <w:tcPr>
            <w:cnfStyle w:val="000010100000"/>
            <w:tcW w:w="242" w:type="pct"/>
            <w:shd w:val="clear" w:color="auto" w:fill="c0c0c0"/>
          </w:tcPr>
          <w:p>
            <w:pPr>
              <w:pStyle w:val="Normal"/>
              <w:spacing w:after="0" w:line="240" w:lineRule="auto"/>
              <w:jc w:val="center"/>
              <w:rPr>
                <w:rFonts w:ascii="Times New Roman" w:hAnsi="Times New Roman"/>
                <w:i/>
                <w:sz w:val="24"/>
                <w:szCs w:val="24"/>
              </w:rPr>
            </w:pPr>
            <w:r>
              <w:rPr>
                <w:rFonts w:ascii="Times New Roman" w:hAnsi="Times New Roman"/>
                <w:i/>
                <w:sz w:val="24"/>
                <w:szCs w:val="24"/>
              </w:rPr>
              <w:t>180</w:t>
            </w:r>
          </w:p>
        </w:tc>
        <w:tc>
          <w:tcPr>
            <w:cnfStyle w:val="000001100000"/>
            <w:tcW w:w="227" w:type="pct"/>
            <w:shd w:val="clear" w:color="auto" w:fill="c0c0c0"/>
          </w:tcPr>
          <w:p>
            <w:pPr>
              <w:pStyle w:val="Normal"/>
              <w:spacing w:after="0" w:line="240" w:lineRule="auto"/>
              <w:jc w:val="center"/>
              <w:rPr>
                <w:rFonts w:ascii="Times New Roman" w:hAnsi="Times New Roman"/>
                <w:b/>
                <w:bCs/>
                <w:i/>
                <w:sz w:val="24"/>
                <w:szCs w:val="24"/>
              </w:rPr>
            </w:pPr>
          </w:p>
        </w:tc>
        <w:tc>
          <w:tcPr>
            <w:cnfStyle w:val="000010100000"/>
            <w:tcW w:w="505" w:type="pct"/>
            <w:shd w:val="clear" w:color="auto" w:fill="c0c0c0"/>
          </w:tcPr>
          <w:p>
            <w:pPr>
              <w:pStyle w:val="Normal"/>
              <w:spacing w:after="0" w:line="240" w:lineRule="auto"/>
              <w:jc w:val="center"/>
              <w:rPr>
                <w:rFonts w:ascii="Times New Roman" w:hAnsi="Times New Roman"/>
                <w:b/>
                <w:bCs/>
                <w:i/>
                <w:sz w:val="24"/>
                <w:szCs w:val="24"/>
              </w:rPr>
            </w:pPr>
          </w:p>
        </w:tc>
        <w:tc>
          <w:tcPr>
            <w:cnfStyle w:val="000001100000"/>
            <w:tcW w:w="1456" w:type="pct"/>
            <w:gridSpan w:val="6"/>
            <w:shd w:val="clear" w:color="auto" w:fill="c0c0c0"/>
          </w:tcPr>
          <w:p>
            <w:pPr>
              <w:pStyle w:val="Normal"/>
              <w:spacing w:after="0" w:line="240" w:lineRule="auto"/>
              <w:jc w:val="center"/>
              <w:rPr>
                <w:rFonts w:ascii="Times New Roman" w:hAnsi="Times New Roman"/>
                <w:i/>
                <w:sz w:val="24"/>
                <w:szCs w:val="24"/>
              </w:rPr>
            </w:pPr>
          </w:p>
        </w:tc>
        <w:tc>
          <w:tcPr>
            <w:cnfStyle w:val="000100100000"/>
            <w:tcW w:w="586" w:type="pct"/>
          </w:tcPr>
          <w:p>
            <w:pPr>
              <w:pStyle w:val="Normal"/>
              <w:spacing w:after="0" w:line="240" w:lineRule="auto"/>
              <w:jc w:val="center"/>
              <w:rPr>
                <w:rFonts w:ascii="Times New Roman" w:hAnsi="Times New Roman"/>
                <w:i/>
                <w:color w:val="c00000"/>
                <w:sz w:val="24"/>
                <w:szCs w:val="24"/>
              </w:rPr>
            </w:pPr>
            <w:r>
              <w:rPr>
                <w:rFonts w:ascii="Times New Roman" w:hAnsi="Times New Roman"/>
                <w:b/>
                <w:bCs/>
                <w:sz w:val="24"/>
                <w:szCs w:val="24"/>
              </w:rPr>
              <w:t>180</w:t>
            </w:r>
          </w:p>
        </w:tc>
      </w:tr>
      <w:tr>
        <w:trPr>
          <w:wAfter w:w="0" w:type="dxa"/>
        </w:trPr>
        <w:tc>
          <w:tcPr>
            <w:cnfStyle w:val="001000010000"/>
            <w:tcW w:w="568" w:type="pct"/>
            <w:shd w:val="nil"/>
          </w:tcPr>
          <w:p>
            <w:pPr>
              <w:pStyle w:val="Normal"/>
              <w:spacing w:after="0" w:line="240" w:lineRule="auto"/>
              <w:rPr>
                <w:rFonts w:ascii="Times New Roman" w:hAnsi="Times New Roman"/>
                <w:i/>
                <w:sz w:val="24"/>
                <w:szCs w:val="24"/>
              </w:rPr>
            </w:pPr>
          </w:p>
        </w:tc>
        <w:tc>
          <w:tcPr>
            <w:cnfStyle w:val="000010010000"/>
            <w:tcW w:w="1037" w:type="pct"/>
            <w:shd w:val="nil"/>
          </w:tcPr>
          <w:p>
            <w:pPr>
              <w:pStyle w:val="Normal"/>
              <w:spacing w:after="0" w:line="240" w:lineRule="auto"/>
              <w:rPr>
                <w:rFonts w:ascii="Times New Roman" w:hAnsi="Times New Roman"/>
                <w:sz w:val="24"/>
                <w:szCs w:val="24"/>
              </w:rPr>
            </w:pPr>
            <w:r>
              <w:rPr>
                <w:rFonts w:ascii="Times New Roman" w:hAnsi="Times New Roman"/>
                <w:sz w:val="24"/>
                <w:szCs w:val="24"/>
              </w:rPr>
              <w:t>Промежуточная аттестация</w:t>
            </w:r>
          </w:p>
        </w:tc>
        <w:tc>
          <w:tcPr>
            <w:cnfStyle w:val="000001010000"/>
            <w:tcW w:w="379" w:type="pct"/>
            <w:shd w:val="nil"/>
          </w:tcPr>
          <w:p>
            <w:pPr>
              <w:pStyle w:val="Normal"/>
              <w:spacing w:after="0" w:line="240" w:lineRule="auto"/>
              <w:jc w:val="center"/>
              <w:rPr>
                <w:rFonts w:ascii="Times New Roman" w:hAnsi="Times New Roman"/>
                <w:b/>
                <w:bCs/>
                <w:sz w:val="24"/>
                <w:szCs w:val="24"/>
              </w:rPr>
            </w:pPr>
            <w:r>
              <w:rPr>
                <w:rFonts w:ascii="Times New Roman" w:hAnsi="Times New Roman"/>
                <w:b/>
                <w:bCs/>
                <w:sz w:val="24"/>
                <w:szCs w:val="24"/>
              </w:rPr>
              <w:t>12</w:t>
            </w:r>
          </w:p>
        </w:tc>
        <w:tc>
          <w:tcPr>
            <w:cnfStyle w:val="000010010000"/>
            <w:tcW w:w="242" w:type="pct"/>
            <w:shd w:val="clear" w:color="auto" w:fill="c0c0c0"/>
          </w:tcPr>
          <w:p>
            <w:pPr>
              <w:pStyle w:val="Normal"/>
              <w:spacing w:after="0" w:line="240" w:lineRule="auto"/>
              <w:jc w:val="center"/>
              <w:rPr>
                <w:rFonts w:ascii="Times New Roman" w:hAnsi="Times New Roman"/>
                <w:i/>
                <w:sz w:val="24"/>
                <w:szCs w:val="24"/>
              </w:rPr>
            </w:pPr>
            <w:r>
              <w:rPr>
                <w:rFonts w:ascii="Times New Roman" w:hAnsi="Times New Roman"/>
                <w:i/>
                <w:sz w:val="24"/>
                <w:szCs w:val="24"/>
              </w:rPr>
              <w:t>Х</w:t>
            </w:r>
          </w:p>
        </w:tc>
        <w:tc>
          <w:tcPr>
            <w:cnfStyle w:val="000001010000"/>
            <w:tcW w:w="227" w:type="pct"/>
            <w:shd w:val="clear" w:color="auto" w:fill="c0c0c0"/>
          </w:tcPr>
          <w:p>
            <w:pPr>
              <w:pStyle w:val="Normal"/>
              <w:spacing w:after="0" w:line="240" w:lineRule="auto"/>
              <w:jc w:val="center"/>
              <w:rPr>
                <w:rFonts w:ascii="Times New Roman" w:hAnsi="Times New Roman"/>
                <w:i/>
                <w:sz w:val="24"/>
                <w:szCs w:val="24"/>
              </w:rPr>
            </w:pPr>
          </w:p>
        </w:tc>
        <w:tc>
          <w:tcPr>
            <w:cnfStyle w:val="000010010000"/>
            <w:tcW w:w="505" w:type="pct"/>
            <w:shd w:val="clear" w:color="auto" w:fill="c0c0c0"/>
          </w:tcPr>
          <w:p>
            <w:pPr>
              <w:pStyle w:val="Normal"/>
              <w:spacing w:after="0" w:line="240" w:lineRule="auto"/>
              <w:jc w:val="center"/>
              <w:rPr>
                <w:rFonts w:ascii="Times New Roman" w:hAnsi="Times New Roman"/>
                <w:i/>
                <w:sz w:val="24"/>
                <w:szCs w:val="24"/>
              </w:rPr>
            </w:pPr>
          </w:p>
        </w:tc>
        <w:tc>
          <w:tcPr>
            <w:cnfStyle w:val="000001010000"/>
            <w:tcW w:w="1456" w:type="pct"/>
            <w:gridSpan w:val="6"/>
            <w:shd w:val="clear" w:color="auto" w:fill="c0c0c0"/>
          </w:tcPr>
          <w:p>
            <w:pPr>
              <w:pStyle w:val="Normal"/>
              <w:spacing w:after="0" w:line="240" w:lineRule="auto"/>
              <w:jc w:val="center"/>
              <w:rPr>
                <w:rFonts w:ascii="Times New Roman" w:hAnsi="Times New Roman"/>
                <w:i/>
                <w:sz w:val="24"/>
                <w:szCs w:val="24"/>
              </w:rPr>
            </w:pPr>
          </w:p>
        </w:tc>
        <w:tc>
          <w:tcPr>
            <w:cnfStyle w:val="000100010000"/>
            <w:tcW w:w="586" w:type="pct"/>
          </w:tcPr>
          <w:p>
            <w:pPr>
              <w:pStyle w:val="Normal"/>
              <w:spacing w:after="0" w:line="240" w:lineRule="auto"/>
              <w:jc w:val="center"/>
              <w:rPr>
                <w:rFonts w:ascii="Times New Roman" w:hAnsi="Times New Roman"/>
                <w:sz w:val="24"/>
                <w:szCs w:val="24"/>
              </w:rPr>
            </w:pPr>
          </w:p>
        </w:tc>
      </w:tr>
      <w:tr>
        <w:trPr>
          <w:wAfter w:w="0" w:type="dxa"/>
        </w:trPr>
        <w:tc>
          <w:tcPr>
            <w:cnfStyle w:val="011000000000"/>
            <w:tcW w:w="568" w:type="pct"/>
          </w:tcPr>
          <w:p>
            <w:pPr>
              <w:pStyle w:val="Normal"/>
              <w:spacing w:line="240" w:lineRule="auto"/>
              <w:rPr>
                <w:rFonts w:ascii="Times New Roman" w:hAnsi="Times New Roman"/>
                <w:b/>
                <w:i/>
                <w:sz w:val="24"/>
                <w:szCs w:val="24"/>
              </w:rPr>
            </w:pPr>
          </w:p>
        </w:tc>
        <w:tc>
          <w:tcPr>
            <w:cnfStyle w:val="010010000000"/>
            <w:tcW w:w="1037" w:type="pct"/>
          </w:tcPr>
          <w:p>
            <w:pPr>
              <w:pStyle w:val="Normal"/>
              <w:spacing w:line="240" w:lineRule="auto"/>
              <w:rPr>
                <w:rFonts w:ascii="Times New Roman" w:hAnsi="Times New Roman"/>
                <w:b/>
                <w:i/>
                <w:sz w:val="24"/>
                <w:szCs w:val="24"/>
              </w:rPr>
            </w:pPr>
            <w:r>
              <w:rPr>
                <w:rFonts w:ascii="Times New Roman" w:hAnsi="Times New Roman"/>
                <w:b/>
                <w:i/>
                <w:sz w:val="24"/>
                <w:szCs w:val="24"/>
              </w:rPr>
              <w:t>Всего:</w:t>
            </w:r>
          </w:p>
        </w:tc>
        <w:tc>
          <w:tcPr>
            <w:cnfStyle w:val="010001000000"/>
            <w:tcW w:w="379" w:type="pct"/>
          </w:tcPr>
          <w:p>
            <w:pPr>
              <w:pStyle w:val="Normal"/>
              <w:spacing w:after="0" w:line="240" w:lineRule="auto"/>
              <w:jc w:val="center"/>
              <w:rPr>
                <w:rFonts w:ascii="Times New Roman" w:hAnsi="Times New Roman"/>
                <w:b/>
                <w:i/>
                <w:sz w:val="24"/>
                <w:szCs w:val="24"/>
              </w:rPr>
            </w:pPr>
            <w:r>
              <w:rPr>
                <w:rFonts w:ascii="Times New Roman" w:hAnsi="Times New Roman"/>
                <w:b/>
                <w:i/>
                <w:sz w:val="24"/>
                <w:szCs w:val="24"/>
              </w:rPr>
              <w:t>426</w:t>
            </w:r>
          </w:p>
        </w:tc>
        <w:tc>
          <w:tcPr>
            <w:cnfStyle w:val="010010000000"/>
            <w:tcW w:w="242" w:type="pct"/>
          </w:tcPr>
          <w:p>
            <w:pPr>
              <w:pStyle w:val="Normal"/>
              <w:spacing w:after="0" w:line="240" w:lineRule="auto"/>
              <w:jc w:val="center"/>
              <w:rPr>
                <w:rFonts w:ascii="Times New Roman" w:hAnsi="Times New Roman"/>
                <w:b/>
                <w:i/>
                <w:sz w:val="24"/>
                <w:szCs w:val="24"/>
              </w:rPr>
            </w:pPr>
            <w:r>
              <w:rPr>
                <w:rFonts w:ascii="Times New Roman" w:hAnsi="Times New Roman"/>
                <w:b/>
                <w:i/>
                <w:sz w:val="24"/>
                <w:szCs w:val="24"/>
              </w:rPr>
              <w:t>394</w:t>
            </w:r>
          </w:p>
        </w:tc>
        <w:tc>
          <w:tcPr>
            <w:cnfStyle w:val="010001000000"/>
            <w:tcW w:w="227" w:type="pct"/>
          </w:tcPr>
          <w:p>
            <w:pPr>
              <w:pStyle w:val="Normal"/>
              <w:spacing w:after="0" w:line="240" w:lineRule="auto"/>
              <w:jc w:val="center"/>
              <w:rPr>
                <w:rFonts w:ascii="Times New Roman" w:hAnsi="Times New Roman"/>
                <w:b/>
                <w:i/>
                <w:sz w:val="24"/>
                <w:szCs w:val="24"/>
              </w:rPr>
            </w:pPr>
            <w:r>
              <w:rPr>
                <w:rFonts w:ascii="Times New Roman" w:hAnsi="Times New Roman"/>
                <w:b/>
                <w:i/>
                <w:sz w:val="24"/>
                <w:szCs w:val="24"/>
              </w:rPr>
              <w:t>1</w:t>
            </w:r>
            <w:r>
              <w:rPr>
                <w:rFonts w:ascii="Times New Roman" w:hAnsi="Times New Roman"/>
                <w:b/>
                <w:i/>
                <w:sz w:val="24"/>
                <w:szCs w:val="24"/>
              </w:rPr>
              <w:t>6</w:t>
            </w:r>
            <w:r>
              <w:rPr>
                <w:rFonts w:ascii="Times New Roman" w:hAnsi="Times New Roman"/>
                <w:b/>
                <w:i/>
                <w:sz w:val="24"/>
                <w:szCs w:val="24"/>
              </w:rPr>
              <w:t>2</w:t>
            </w:r>
          </w:p>
        </w:tc>
        <w:tc>
          <w:tcPr>
            <w:cnfStyle w:val="010010000000"/>
            <w:tcW w:w="505" w:type="pct"/>
          </w:tcPr>
          <w:p>
            <w:pPr>
              <w:pStyle w:val="Normal"/>
              <w:spacing w:after="0" w:line="240" w:lineRule="auto"/>
              <w:jc w:val="center"/>
              <w:rPr>
                <w:rFonts w:ascii="Times New Roman" w:hAnsi="Times New Roman"/>
                <w:b/>
                <w:i/>
                <w:sz w:val="24"/>
                <w:szCs w:val="24"/>
              </w:rPr>
            </w:pPr>
            <w:r>
              <w:rPr>
                <w:rFonts w:ascii="Times New Roman" w:hAnsi="Times New Roman"/>
                <w:b/>
                <w:i/>
                <w:sz w:val="24"/>
                <w:szCs w:val="24"/>
              </w:rPr>
              <w:t>1</w:t>
            </w:r>
            <w:r>
              <w:rPr>
                <w:rFonts w:ascii="Times New Roman" w:hAnsi="Times New Roman"/>
                <w:b/>
                <w:i/>
                <w:sz w:val="24"/>
                <w:szCs w:val="24"/>
              </w:rPr>
              <w:t>42</w:t>
            </w:r>
          </w:p>
        </w:tc>
        <w:tc>
          <w:tcPr>
            <w:cnfStyle w:val="010001000000"/>
            <w:tcW w:w="455" w:type="pct"/>
          </w:tcPr>
          <w:p>
            <w:pPr>
              <w:pStyle w:val="Normal"/>
              <w:spacing w:after="0" w:line="240" w:lineRule="auto"/>
              <w:jc w:val="center"/>
              <w:rPr>
                <w:rFonts w:ascii="Times New Roman" w:hAnsi="Times New Roman"/>
                <w:b/>
                <w:i/>
                <w:sz w:val="24"/>
                <w:szCs w:val="24"/>
              </w:rPr>
            </w:pPr>
          </w:p>
        </w:tc>
        <w:tc>
          <w:tcPr>
            <w:cnfStyle w:val="010010000000"/>
            <w:tcW w:w="518" w:type="pct"/>
          </w:tcPr>
          <w:p>
            <w:pPr>
              <w:pStyle w:val="Normal"/>
              <w:spacing w:after="0" w:line="240" w:lineRule="auto"/>
              <w:jc w:val="center"/>
              <w:rPr>
                <w:rFonts w:ascii="Times New Roman" w:hAnsi="Times New Roman"/>
                <w:b/>
                <w:i/>
                <w:sz w:val="24"/>
                <w:szCs w:val="24"/>
              </w:rPr>
            </w:pPr>
            <w:r>
              <w:rPr>
                <w:rFonts w:ascii="Times New Roman" w:hAnsi="Times New Roman"/>
                <w:b/>
                <w:i/>
                <w:sz w:val="24"/>
                <w:szCs w:val="24"/>
              </w:rPr>
              <w:t>4</w:t>
            </w:r>
          </w:p>
        </w:tc>
        <w:tc>
          <w:tcPr>
            <w:cnfStyle w:val="010001000000"/>
            <w:tcW w:w="196" w:type="pct"/>
            <w:gridSpan w:val="3"/>
          </w:tcPr>
          <w:p>
            <w:pPr>
              <w:pStyle w:val="Normal"/>
              <w:spacing w:after="0" w:line="240" w:lineRule="auto"/>
              <w:jc w:val="center"/>
              <w:rPr>
                <w:rFonts w:ascii="Times New Roman" w:hAnsi="Times New Roman"/>
                <w:b/>
                <w:i/>
                <w:sz w:val="24"/>
                <w:szCs w:val="24"/>
                <w:vertAlign w:val="superscript"/>
              </w:rPr>
            </w:pPr>
            <w:r>
              <w:rPr>
                <w:rFonts w:ascii="Times New Roman" w:hAnsi="Times New Roman"/>
                <w:b/>
                <w:i/>
                <w:sz w:val="24"/>
                <w:szCs w:val="24"/>
              </w:rPr>
              <w:t>12</w:t>
            </w:r>
          </w:p>
        </w:tc>
        <w:tc>
          <w:tcPr>
            <w:cnfStyle w:val="010010000000"/>
            <w:tcW w:w="287" w:type="pct"/>
          </w:tcPr>
          <w:p>
            <w:pPr>
              <w:pStyle w:val="Normal"/>
              <w:spacing w:after="0" w:line="240" w:lineRule="auto"/>
              <w:jc w:val="center"/>
              <w:rPr>
                <w:rFonts w:ascii="Times New Roman" w:hAnsi="Times New Roman"/>
                <w:b/>
                <w:i/>
                <w:sz w:val="24"/>
                <w:szCs w:val="24"/>
              </w:rPr>
            </w:pPr>
            <w:r>
              <w:rPr>
                <w:rFonts w:ascii="Times New Roman" w:hAnsi="Times New Roman"/>
                <w:b/>
                <w:i/>
                <w:sz w:val="24"/>
                <w:szCs w:val="24"/>
              </w:rPr>
              <w:t>72</w:t>
            </w:r>
          </w:p>
        </w:tc>
        <w:tc>
          <w:tcPr>
            <w:cnfStyle w:val="010100000000"/>
            <w:tcW w:w="586" w:type="pct"/>
          </w:tcPr>
          <w:p>
            <w:pPr>
              <w:pStyle w:val="Normal"/>
              <w:spacing w:after="0" w:line="240" w:lineRule="auto"/>
              <w:jc w:val="center"/>
              <w:rPr>
                <w:rFonts w:ascii="Times New Roman" w:hAnsi="Times New Roman"/>
                <w:b/>
                <w:i/>
                <w:sz w:val="24"/>
                <w:szCs w:val="24"/>
              </w:rPr>
            </w:pPr>
            <w:r>
              <w:rPr>
                <w:rFonts w:ascii="Times New Roman" w:hAnsi="Times New Roman"/>
                <w:b/>
                <w:i/>
                <w:sz w:val="24"/>
                <w:szCs w:val="24"/>
              </w:rPr>
              <w:t>180</w:t>
            </w:r>
          </w:p>
        </w:tc>
      </w:tr>
    </w:tbl>
    <w:p>
      <w:pPr>
        <w:pStyle w:val="Normal"/>
        <w:spacing w:line="240" w:lineRule="auto"/>
        <w:jc w:val="both"/>
        <w:rPr>
          <w:rFonts w:ascii="Times New Roman" w:hAnsi="Times New Roman"/>
          <w:i/>
          <w:sz w:val="24"/>
          <w:szCs w:val="24"/>
        </w:rPr>
      </w:pPr>
    </w:p>
    <w:p>
      <w:pPr>
        <w:pStyle w:val="Normal"/>
        <w:spacing w:line="240" w:lineRule="auto"/>
        <w:ind w:left="851"/>
        <w:rPr>
          <w:rFonts w:ascii="Times New Roman" w:hAnsi="Times New Roman"/>
          <w:b/>
          <w:sz w:val="24"/>
          <w:szCs w:val="24"/>
        </w:rPr>
      </w:pPr>
      <w:r>
        <w:rPr>
          <w:rFonts w:ascii="Times New Roman" w:hAnsi="Times New Roman"/>
          <w:b/>
          <w:sz w:val="24"/>
          <w:szCs w:val="24"/>
        </w:rPr>
        <w:br w:type="page"/>
      </w:r>
      <w:r>
        <w:rPr>
          <w:rFonts w:ascii="Times New Roman" w:hAnsi="Times New Roman"/>
          <w:b/>
          <w:sz w:val="24"/>
          <w:szCs w:val="24"/>
        </w:rPr>
        <w:t>2.2. Тематический план и содержание профессионального модуля (ПМ)</w:t>
      </w:r>
    </w:p>
    <w:tbl>
      <w:tblPr>
        <w:tblW w:w="5255"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
        <w:tblLook w:val="01E0"/>
      </w:tblPr>
      <w:tblGrid>
        <w:gridCol w:w="2566"/>
        <w:gridCol w:w="8616"/>
        <w:gridCol w:w="1831"/>
        <w:gridCol w:w="1518"/>
        <w:gridCol w:w="1288"/>
      </w:tblGrid>
      <w:tr>
        <w:trPr>
          <w:wAfter w:w="0" w:type="dxa"/>
          <w:trHeight w:val="1204" w:hRule="atLeast"/>
        </w:trPr>
        <w:tc>
          <w:tcPr>
            <w:cnfStyle w:val="101000000000"/>
            <w:tcW w:w="751" w:type="pct"/>
          </w:tcPr>
          <w:p>
            <w:pPr>
              <w:pStyle w:val="Normal"/>
              <w:spacing w:after="0" w:line="240" w:lineRule="auto"/>
              <w:jc w:val="center"/>
              <w:rPr>
                <w:rFonts w:ascii="Times New Roman" w:hAnsi="Times New Roman"/>
                <w:b/>
                <w:sz w:val="24"/>
                <w:szCs w:val="24"/>
              </w:rPr>
            </w:pPr>
            <w:r>
              <w:rPr>
                <w:rFonts w:ascii="Times New Roman" w:hAnsi="Times New Roman"/>
                <w:b/>
                <w:bCs/>
                <w:sz w:val="24"/>
                <w:szCs w:val="24"/>
              </w:rPr>
              <w:t>Наименование разделов и тем профессионального модуля (ПМ), междисц</w:t>
            </w:r>
            <w:r>
              <w:rPr>
                <w:rFonts w:ascii="Times New Roman" w:hAnsi="Times New Roman"/>
                <w:b/>
                <w:bCs/>
                <w:sz w:val="24"/>
                <w:szCs w:val="24"/>
              </w:rPr>
              <w:t>и</w:t>
            </w:r>
            <w:r>
              <w:rPr>
                <w:rFonts w:ascii="Times New Roman" w:hAnsi="Times New Roman"/>
                <w:b/>
                <w:bCs/>
                <w:sz w:val="24"/>
                <w:szCs w:val="24"/>
              </w:rPr>
              <w:t>плинарных курсов (МДК)</w:t>
            </w:r>
          </w:p>
        </w:tc>
        <w:tc>
          <w:tcPr>
            <w:cnfStyle w:val="100010000000"/>
            <w:tcW w:w="2762" w:type="pct"/>
            <w:vAlign w:val="center"/>
          </w:tcPr>
          <w:p>
            <w:pPr>
              <w:pStyle w:val="Normal"/>
              <w:spacing w:after="0" w:line="240" w:lineRule="auto"/>
              <w:jc w:val="center"/>
              <w:rPr>
                <w:rFonts w:ascii="Times New Roman" w:hAnsi="Times New Roman"/>
                <w:b/>
                <w:bCs/>
                <w:sz w:val="24"/>
                <w:szCs w:val="24"/>
              </w:rPr>
            </w:pPr>
            <w:r>
              <w:rPr>
                <w:rFonts w:ascii="Times New Roman" w:hAnsi="Times New Roman"/>
                <w:b/>
                <w:bCs/>
                <w:sz w:val="24"/>
                <w:szCs w:val="24"/>
              </w:rPr>
              <w:t>Содержание учебного материала,</w:t>
            </w:r>
          </w:p>
          <w:p>
            <w:pPr>
              <w:pStyle w:val="Normal"/>
              <w:spacing w:after="0" w:line="240" w:lineRule="auto"/>
              <w:jc w:val="center"/>
              <w:rPr>
                <w:rFonts w:ascii="Times New Roman" w:hAnsi="Times New Roman"/>
                <w:b/>
                <w:sz w:val="24"/>
                <w:szCs w:val="24"/>
              </w:rPr>
            </w:pPr>
            <w:r>
              <w:rPr>
                <w:rFonts w:ascii="Times New Roman" w:hAnsi="Times New Roman"/>
                <w:b/>
                <w:bCs/>
                <w:sz w:val="24"/>
                <w:szCs w:val="24"/>
              </w:rPr>
              <w:t>лабораторные работы и практические занятия, с</w:t>
            </w:r>
            <w:r>
              <w:rPr>
                <w:rFonts w:ascii="Times New Roman" w:hAnsi="Times New Roman"/>
                <w:b/>
                <w:bCs/>
                <w:sz w:val="24"/>
                <w:szCs w:val="24"/>
              </w:rPr>
              <w:t xml:space="preserve">амостоятельная учебная работа обучающихся, курсовая работа (проект) </w:t>
            </w:r>
            <w:r>
              <w:rPr>
                <w:rFonts w:ascii="Times New Roman" w:hAnsi="Times New Roman"/>
                <w:bCs/>
                <w:i/>
                <w:sz w:val="24"/>
                <w:szCs w:val="24"/>
              </w:rPr>
              <w:t>(если предусмотрены)</w:t>
            </w:r>
          </w:p>
        </w:tc>
        <w:tc>
          <w:tcPr>
            <w:cnfStyle w:val="100001000000"/>
            <w:tcW w:w="587" w:type="pct"/>
            <w:vAlign w:val="center"/>
          </w:tcPr>
          <w:p>
            <w:pPr>
              <w:pStyle w:val="Normal"/>
              <w:spacing w:after="0" w:line="240" w:lineRule="auto"/>
              <w:jc w:val="center"/>
              <w:rPr>
                <w:rFonts w:ascii="Times New Roman" w:hAnsi="Times New Roman"/>
                <w:b/>
                <w:bCs/>
                <w:sz w:val="24"/>
                <w:szCs w:val="24"/>
              </w:rPr>
            </w:pPr>
            <w:r>
              <w:rPr>
                <w:rFonts w:ascii="Times New Roman" w:hAnsi="Times New Roman"/>
                <w:b/>
                <w:bCs/>
                <w:sz w:val="24"/>
                <w:szCs w:val="24"/>
              </w:rPr>
              <w:t>Объем, акад. ч / в том числе в форме пра</w:t>
            </w:r>
            <w:r>
              <w:rPr>
                <w:rFonts w:ascii="Times New Roman" w:hAnsi="Times New Roman"/>
                <w:b/>
                <w:bCs/>
                <w:sz w:val="24"/>
                <w:szCs w:val="24"/>
              </w:rPr>
              <w:t>к</w:t>
            </w:r>
            <w:r>
              <w:rPr>
                <w:rFonts w:ascii="Times New Roman" w:hAnsi="Times New Roman"/>
                <w:b/>
                <w:bCs/>
                <w:sz w:val="24"/>
                <w:szCs w:val="24"/>
              </w:rPr>
              <w:t>тической п</w:t>
            </w:r>
            <w:r>
              <w:rPr>
                <w:rFonts w:ascii="Times New Roman" w:hAnsi="Times New Roman"/>
                <w:b/>
                <w:bCs/>
                <w:sz w:val="24"/>
                <w:szCs w:val="24"/>
              </w:rPr>
              <w:t>одготовки, акад ч</w:t>
            </w:r>
          </w:p>
        </w:tc>
        <w:tc>
          <w:tcPr>
            <w:cnfStyle w:val="100010000000"/>
            <w:tcW w:w="487" w:type="pct"/>
          </w:tcPr>
          <w:p>
            <w:pPr>
              <w:pStyle w:val="Normal"/>
              <w:spacing w:after="0" w:line="240" w:lineRule="auto"/>
              <w:jc w:val="center"/>
              <w:rPr>
                <w:rFonts w:ascii="Times New Roman" w:hAnsi="Times New Roman"/>
                <w:b/>
                <w:bCs/>
                <w:sz w:val="24"/>
                <w:szCs w:val="24"/>
              </w:rPr>
            </w:pPr>
            <w:r>
              <w:rPr>
                <w:rFonts w:ascii="Times New Roman" w:eastAsia="Calibri" w:hAnsi="Times New Roman"/>
                <w:b/>
                <w:bCs/>
                <w:sz w:val="24"/>
                <w:szCs w:val="24"/>
                <w:lang w:eastAsia="en-US"/>
              </w:rPr>
              <w:t>Код ПК, ОК</w:t>
            </w:r>
          </w:p>
        </w:tc>
        <w:tc>
          <w:tcPr>
            <w:cnfStyle w:val="100100000000"/>
            <w:tcW w:w="413" w:type="pct"/>
          </w:tcPr>
          <w:p>
            <w:pPr>
              <w:pStyle w:val="Normal"/>
              <w:spacing w:after="0" w:line="240" w:lineRule="auto"/>
              <w:jc w:val="center"/>
              <w:rPr>
                <w:rFonts w:ascii="Times New Roman" w:hAnsi="Times New Roman"/>
                <w:b/>
                <w:bCs/>
                <w:sz w:val="24"/>
                <w:szCs w:val="24"/>
              </w:rPr>
            </w:pPr>
            <w:r>
              <w:rPr>
                <w:rFonts w:ascii="Times New Roman" w:eastAsia="Calibri" w:hAnsi="Times New Roman"/>
                <w:b/>
                <w:bCs/>
                <w:sz w:val="24"/>
                <w:szCs w:val="24"/>
                <w:lang w:eastAsia="en-US"/>
              </w:rPr>
              <w:t xml:space="preserve">Код </w:t>
            </w:r>
            <w:r>
              <w:rPr>
                <w:rFonts w:ascii="Times New Roman" w:eastAsia="Calibri" w:hAnsi="Times New Roman"/>
                <w:b/>
                <w:bCs/>
                <w:sz w:val="24"/>
                <w:szCs w:val="24"/>
                <w:lang w:eastAsia="en-US"/>
              </w:rPr>
              <w:t>Н</w:t>
            </w:r>
            <w:r>
              <w:rPr>
                <w:rFonts w:ascii="Times New Roman" w:eastAsia="Calibri" w:hAnsi="Times New Roman"/>
                <w:b/>
                <w:bCs/>
                <w:sz w:val="24"/>
                <w:szCs w:val="24"/>
                <w:lang w:eastAsia="en-US"/>
              </w:rPr>
              <w:t>/У/З</w:t>
            </w:r>
          </w:p>
        </w:tc>
      </w:tr>
      <w:tr>
        <w:trPr>
          <w:wAfter w:w="0" w:type="dxa"/>
        </w:trPr>
        <w:tc>
          <w:tcPr>
            <w:cnfStyle w:val="001000100000"/>
            <w:tcW w:w="751" w:type="pct"/>
          </w:tcPr>
          <w:p>
            <w:pPr>
              <w:pStyle w:val="Normal"/>
              <w:spacing w:after="0" w:line="240" w:lineRule="auto"/>
              <w:jc w:val="center"/>
              <w:rPr>
                <w:rFonts w:ascii="Times New Roman" w:hAnsi="Times New Roman"/>
                <w:b/>
                <w:sz w:val="24"/>
                <w:szCs w:val="24"/>
              </w:rPr>
            </w:pPr>
            <w:r>
              <w:rPr>
                <w:rFonts w:ascii="Times New Roman" w:hAnsi="Times New Roman"/>
                <w:b/>
                <w:sz w:val="24"/>
                <w:szCs w:val="24"/>
              </w:rPr>
              <w:t>1</w:t>
            </w:r>
          </w:p>
        </w:tc>
        <w:tc>
          <w:tcPr>
            <w:cnfStyle w:val="000010100000"/>
            <w:tcW w:w="2762" w:type="pct"/>
          </w:tcPr>
          <w:p>
            <w:pPr>
              <w:pStyle w:val="Normal"/>
              <w:spacing w:after="0" w:line="240" w:lineRule="auto"/>
              <w:jc w:val="center"/>
              <w:rPr>
                <w:rFonts w:ascii="Times New Roman" w:hAnsi="Times New Roman"/>
                <w:b/>
                <w:bCs/>
                <w:sz w:val="24"/>
                <w:szCs w:val="24"/>
              </w:rPr>
            </w:pPr>
            <w:r>
              <w:rPr>
                <w:rFonts w:ascii="Times New Roman" w:hAnsi="Times New Roman"/>
                <w:b/>
                <w:bCs/>
                <w:sz w:val="24"/>
                <w:szCs w:val="24"/>
              </w:rPr>
              <w:t>2</w:t>
            </w:r>
          </w:p>
        </w:tc>
        <w:tc>
          <w:tcPr>
            <w:cnfStyle w:val="000001100000"/>
            <w:tcW w:w="587" w:type="pct"/>
            <w:vAlign w:val="center"/>
          </w:tcPr>
          <w:p>
            <w:pPr>
              <w:pStyle w:val="Normal"/>
              <w:spacing w:after="0" w:line="240" w:lineRule="auto"/>
              <w:jc w:val="center"/>
              <w:rPr>
                <w:rFonts w:ascii="Times New Roman" w:hAnsi="Times New Roman"/>
                <w:b/>
                <w:bCs/>
                <w:sz w:val="24"/>
                <w:szCs w:val="24"/>
              </w:rPr>
            </w:pPr>
            <w:r>
              <w:rPr>
                <w:rFonts w:ascii="Times New Roman" w:hAnsi="Times New Roman"/>
                <w:b/>
                <w:bCs/>
                <w:sz w:val="24"/>
                <w:szCs w:val="24"/>
              </w:rPr>
              <w:t>3</w:t>
            </w:r>
          </w:p>
        </w:tc>
        <w:tc>
          <w:tcPr>
            <w:cnfStyle w:val="000010100000"/>
            <w:tcW w:w="487" w:type="pct"/>
          </w:tcPr>
          <w:p>
            <w:pPr>
              <w:pStyle w:val="Normal"/>
              <w:spacing w:after="0" w:line="240" w:lineRule="auto"/>
              <w:jc w:val="center"/>
              <w:rPr>
                <w:rFonts w:ascii="Times New Roman" w:hAnsi="Times New Roman"/>
                <w:b/>
                <w:bCs/>
                <w:sz w:val="24"/>
                <w:szCs w:val="24"/>
              </w:rPr>
            </w:pPr>
            <w:r>
              <w:rPr>
                <w:rFonts w:ascii="Times New Roman" w:hAnsi="Times New Roman"/>
                <w:b/>
                <w:bCs/>
                <w:sz w:val="24"/>
                <w:szCs w:val="24"/>
              </w:rPr>
              <w:t>4</w:t>
            </w:r>
          </w:p>
        </w:tc>
        <w:tc>
          <w:tcPr>
            <w:cnfStyle w:val="000100100000"/>
            <w:tcW w:w="413" w:type="pct"/>
          </w:tcPr>
          <w:p>
            <w:pPr>
              <w:pStyle w:val="Normal"/>
              <w:spacing w:after="0" w:line="240" w:lineRule="auto"/>
              <w:jc w:val="center"/>
              <w:rPr>
                <w:rFonts w:ascii="Times New Roman" w:hAnsi="Times New Roman"/>
                <w:b/>
                <w:bCs/>
                <w:sz w:val="24"/>
                <w:szCs w:val="24"/>
              </w:rPr>
            </w:pPr>
            <w:r>
              <w:rPr>
                <w:rFonts w:ascii="Times New Roman" w:hAnsi="Times New Roman"/>
                <w:b/>
                <w:bCs/>
                <w:sz w:val="24"/>
                <w:szCs w:val="24"/>
              </w:rPr>
              <w:t>5</w:t>
            </w:r>
          </w:p>
        </w:tc>
      </w:tr>
      <w:tr>
        <w:trPr>
          <w:wAfter w:w="0" w:type="dxa"/>
          <w:trHeight w:val="521" w:hRule="atLeast"/>
        </w:trPr>
        <w:tc>
          <w:tcPr>
            <w:cnfStyle w:val="001000010000"/>
            <w:tcW w:w="3513" w:type="pct"/>
            <w:gridSpan w:val="2"/>
            <w:shd w:val="clear" w:color="auto" w:fill="d9d9d9"/>
          </w:tcPr>
          <w:p>
            <w:pPr>
              <w:pStyle w:val="Normal"/>
              <w:spacing w:after="0" w:line="240" w:lineRule="auto"/>
              <w:jc w:val="center"/>
              <w:rPr>
                <w:rFonts w:ascii="Times New Roman" w:hAnsi="Times New Roman"/>
                <w:b/>
                <w:bCs/>
                <w:sz w:val="24"/>
                <w:szCs w:val="24"/>
              </w:rPr>
            </w:pPr>
            <w:r>
              <w:rPr>
                <w:rFonts w:ascii="Times New Roman" w:hAnsi="Times New Roman"/>
                <w:b/>
                <w:bCs/>
                <w:sz w:val="24"/>
                <w:szCs w:val="24"/>
              </w:rPr>
              <w:t>Раздел 1.</w:t>
            </w:r>
          </w:p>
          <w:p>
            <w:pPr>
              <w:pStyle w:val="Normal"/>
              <w:spacing w:after="0" w:line="240" w:lineRule="auto"/>
              <w:jc w:val="center"/>
              <w:rPr>
                <w:rFonts w:ascii="Times New Roman" w:hAnsi="Times New Roman"/>
                <w:b/>
                <w:i/>
                <w:sz w:val="24"/>
                <w:szCs w:val="24"/>
              </w:rPr>
            </w:pPr>
            <w:r>
              <w:rPr>
                <w:rFonts w:ascii="Times New Roman" w:hAnsi="Times New Roman"/>
                <w:b/>
                <w:i/>
                <w:sz w:val="24"/>
                <w:szCs w:val="24"/>
              </w:rPr>
              <w:t>Модуль по освоению компетенций цифровой экономики</w:t>
            </w:r>
          </w:p>
        </w:tc>
        <w:tc>
          <w:tcPr>
            <w:cnfStyle w:val="000010010000"/>
            <w:tcW w:w="587" w:type="pct"/>
            <w:shd w:val="clear" w:color="auto" w:fill="d9d9d9"/>
            <w:vAlign w:val="center"/>
          </w:tcPr>
          <w:p>
            <w:pPr>
              <w:pStyle w:val="Normal"/>
              <w:spacing w:after="0" w:line="240" w:lineRule="auto"/>
              <w:jc w:val="center"/>
              <w:rPr>
                <w:rFonts w:ascii="Times New Roman" w:hAnsi="Times New Roman"/>
                <w:b/>
                <w:sz w:val="24"/>
                <w:szCs w:val="24"/>
              </w:rPr>
            </w:pPr>
            <w:r>
              <w:rPr>
                <w:rFonts w:ascii="Times New Roman" w:hAnsi="Times New Roman"/>
                <w:b/>
                <w:sz w:val="24"/>
                <w:szCs w:val="24"/>
              </w:rPr>
              <w:t>1</w:t>
            </w:r>
            <w:r>
              <w:rPr>
                <w:rFonts w:ascii="Times New Roman" w:hAnsi="Times New Roman"/>
                <w:b/>
                <w:sz w:val="24"/>
                <w:szCs w:val="24"/>
              </w:rPr>
              <w:t>04</w:t>
            </w:r>
            <w:r>
              <w:rPr>
                <w:rFonts w:ascii="Times New Roman" w:hAnsi="Times New Roman"/>
                <w:b/>
                <w:sz w:val="24"/>
                <w:szCs w:val="24"/>
                <w:lang w:val="en-US"/>
              </w:rPr>
              <w:t xml:space="preserve"> /</w:t>
            </w:r>
            <w:r>
              <w:rPr>
                <w:rFonts w:ascii="Times New Roman" w:hAnsi="Times New Roman"/>
                <w:b/>
                <w:sz w:val="24"/>
                <w:szCs w:val="24"/>
                <w:lang w:val="en-US"/>
              </w:rPr>
              <w:t xml:space="preserve"> </w:t>
            </w:r>
            <w:r>
              <w:rPr>
                <w:rFonts w:ascii="Times New Roman" w:hAnsi="Times New Roman"/>
                <w:b/>
                <w:sz w:val="24"/>
                <w:szCs w:val="24"/>
              </w:rPr>
              <w:t>9</w:t>
            </w:r>
            <w:r>
              <w:rPr>
                <w:rFonts w:ascii="Times New Roman" w:hAnsi="Times New Roman"/>
                <w:b/>
                <w:sz w:val="24"/>
                <w:szCs w:val="24"/>
              </w:rPr>
              <w:t>6</w:t>
            </w:r>
          </w:p>
        </w:tc>
        <w:tc>
          <w:tcPr>
            <w:cnfStyle w:val="000001010000"/>
            <w:tcW w:w="487" w:type="pct"/>
            <w:shd w:val="clear" w:color="auto" w:fill="d9d9d9"/>
          </w:tcPr>
          <w:p>
            <w:pPr>
              <w:pStyle w:val="Normal"/>
              <w:spacing w:after="0" w:line="240" w:lineRule="auto"/>
              <w:jc w:val="center"/>
              <w:rPr>
                <w:rFonts w:ascii="Times New Roman" w:hAnsi="Times New Roman"/>
                <w:i/>
                <w:sz w:val="24"/>
                <w:szCs w:val="24"/>
              </w:rPr>
            </w:pPr>
          </w:p>
        </w:tc>
        <w:tc>
          <w:tcPr>
            <w:cnfStyle w:val="000100010000"/>
            <w:tcW w:w="413" w:type="pct"/>
            <w:shd w:val="clear" w:color="auto" w:fill="d9d9d9"/>
          </w:tcPr>
          <w:p>
            <w:pPr>
              <w:pStyle w:val="Normal"/>
              <w:spacing w:after="0" w:line="240" w:lineRule="auto"/>
              <w:jc w:val="center"/>
              <w:rPr>
                <w:rFonts w:ascii="Times New Roman" w:hAnsi="Times New Roman"/>
                <w:i/>
                <w:sz w:val="24"/>
                <w:szCs w:val="24"/>
              </w:rPr>
            </w:pPr>
          </w:p>
        </w:tc>
      </w:tr>
      <w:tr>
        <w:trPr>
          <w:wAfter w:w="0" w:type="dxa"/>
          <w:trHeight w:val="500" w:hRule="atLeast"/>
        </w:trPr>
        <w:tc>
          <w:tcPr>
            <w:cnfStyle w:val="001000100000"/>
            <w:tcW w:w="3513" w:type="pct"/>
            <w:gridSpan w:val="2"/>
          </w:tcPr>
          <w:p>
            <w:pPr>
              <w:pStyle w:val="Normal"/>
              <w:spacing w:after="0" w:line="240" w:lineRule="auto"/>
              <w:rPr>
                <w:rFonts w:ascii="Times New Roman" w:hAnsi="Times New Roman"/>
                <w:b/>
                <w:bCs/>
                <w:sz w:val="24"/>
                <w:szCs w:val="24"/>
              </w:rPr>
            </w:pPr>
            <w:r>
              <w:rPr>
                <w:rFonts w:ascii="Times New Roman" w:hAnsi="Times New Roman"/>
                <w:b/>
                <w:bCs/>
                <w:sz w:val="24"/>
                <w:szCs w:val="24"/>
              </w:rPr>
              <w:t>МДК. 0</w:t>
            </w:r>
            <w:r>
              <w:rPr>
                <w:rFonts w:ascii="Times New Roman" w:hAnsi="Times New Roman"/>
                <w:b/>
                <w:bCs/>
                <w:sz w:val="24"/>
                <w:szCs w:val="24"/>
                <w:lang w:val="en-US"/>
              </w:rPr>
              <w:t>6</w:t>
            </w:r>
            <w:r>
              <w:rPr>
                <w:rFonts w:ascii="Times New Roman" w:hAnsi="Times New Roman"/>
                <w:b/>
                <w:bCs/>
                <w:sz w:val="24"/>
                <w:szCs w:val="24"/>
              </w:rPr>
              <w:t>.01</w:t>
            </w:r>
          </w:p>
          <w:p>
            <w:pPr>
              <w:pStyle w:val="Normal"/>
              <w:spacing w:after="0" w:line="240" w:lineRule="auto"/>
              <w:rPr>
                <w:rFonts w:ascii="Times New Roman" w:hAnsi="Times New Roman"/>
                <w:b/>
                <w:i/>
                <w:sz w:val="24"/>
                <w:szCs w:val="24"/>
              </w:rPr>
            </w:pPr>
            <w:r>
              <w:rPr>
                <w:rFonts w:ascii="Times New Roman" w:hAnsi="Times New Roman"/>
                <w:b/>
                <w:i/>
                <w:sz w:val="24"/>
                <w:szCs w:val="24"/>
              </w:rPr>
              <w:t>Модуль по освоению компетенций цифровой экономики</w:t>
            </w:r>
          </w:p>
        </w:tc>
        <w:tc>
          <w:tcPr>
            <w:cnfStyle w:val="000010100000"/>
            <w:tcW w:w="587" w:type="pct"/>
          </w:tcPr>
          <w:p>
            <w:pPr>
              <w:pStyle w:val="Normal"/>
              <w:spacing w:after="0" w:line="240" w:lineRule="auto"/>
              <w:jc w:val="center"/>
              <w:rPr>
                <w:rFonts w:ascii="Times New Roman" w:hAnsi="Times New Roman"/>
                <w:sz w:val="24"/>
                <w:szCs w:val="24"/>
              </w:rPr>
            </w:pPr>
            <w:r>
              <w:rPr>
                <w:rFonts w:ascii="Times New Roman" w:hAnsi="Times New Roman"/>
                <w:sz w:val="24"/>
                <w:szCs w:val="24"/>
              </w:rPr>
              <w:t>68</w:t>
            </w:r>
            <w:r>
              <w:rPr>
                <w:rFonts w:ascii="Times New Roman" w:hAnsi="Times New Roman"/>
                <w:sz w:val="24"/>
                <w:szCs w:val="24"/>
              </w:rPr>
              <w:t xml:space="preserve"> / </w:t>
            </w:r>
            <w:r>
              <w:rPr>
                <w:rFonts w:ascii="Times New Roman" w:hAnsi="Times New Roman"/>
                <w:sz w:val="24"/>
                <w:szCs w:val="24"/>
              </w:rPr>
              <w:t>60</w:t>
            </w:r>
          </w:p>
        </w:tc>
        <w:tc>
          <w:tcPr>
            <w:cnfStyle w:val="000001100000"/>
            <w:tcW w:w="487" w:type="pct"/>
          </w:tcPr>
          <w:p>
            <w:pPr>
              <w:pStyle w:val="Normal"/>
              <w:spacing w:after="0" w:line="240" w:lineRule="auto"/>
              <w:jc w:val="center"/>
              <w:rPr>
                <w:rFonts w:ascii="Times New Roman" w:hAnsi="Times New Roman"/>
                <w:sz w:val="24"/>
                <w:szCs w:val="24"/>
              </w:rPr>
            </w:pPr>
          </w:p>
        </w:tc>
        <w:tc>
          <w:tcPr>
            <w:cnfStyle w:val="000100100000"/>
            <w:tcW w:w="413" w:type="pct"/>
          </w:tcPr>
          <w:p>
            <w:pPr>
              <w:pStyle w:val="Normal"/>
              <w:spacing w:after="0" w:line="240" w:lineRule="auto"/>
              <w:jc w:val="center"/>
              <w:rPr>
                <w:rFonts w:ascii="Times New Roman" w:hAnsi="Times New Roman"/>
                <w:sz w:val="24"/>
                <w:szCs w:val="24"/>
              </w:rPr>
            </w:pPr>
          </w:p>
        </w:tc>
      </w:tr>
      <w:tr>
        <w:trPr>
          <w:wAfter w:w="0" w:type="dxa"/>
          <w:trHeight w:val="278" w:hRule="atLeast"/>
        </w:trPr>
        <w:tc>
          <w:tcPr>
            <w:cnfStyle w:val="001000010000"/>
            <w:tcW w:w="751" w:type="pct"/>
            <w:vMerge w:val="restart"/>
          </w:tcPr>
          <w:p>
            <w:pPr>
              <w:pStyle w:val="Normal"/>
              <w:spacing w:after="0" w:line="240" w:lineRule="auto"/>
              <w:rPr>
                <w:rFonts w:ascii="Times New Roman" w:hAnsi="Times New Roman"/>
                <w:b/>
                <w:bCs/>
                <w:sz w:val="24"/>
                <w:szCs w:val="24"/>
              </w:rPr>
            </w:pPr>
            <w:r>
              <w:rPr>
                <w:rFonts w:ascii="Times New Roman" w:hAnsi="Times New Roman"/>
                <w:b/>
                <w:bCs/>
                <w:sz w:val="24"/>
                <w:szCs w:val="24"/>
              </w:rPr>
              <w:t xml:space="preserve">Тема 1.1. </w:t>
            </w:r>
          </w:p>
          <w:p>
            <w:pPr>
              <w:pStyle w:val="Normal"/>
              <w:spacing w:after="0" w:line="240" w:lineRule="auto"/>
              <w:rPr>
                <w:rFonts w:ascii="Times New Roman" w:hAnsi="Times New Roman"/>
                <w:b/>
                <w:bCs/>
                <w:sz w:val="24"/>
                <w:szCs w:val="24"/>
              </w:rPr>
            </w:pPr>
            <w:r>
              <w:rPr>
                <w:rFonts w:ascii="Times New Roman" w:hAnsi="Times New Roman"/>
                <w:b/>
                <w:bCs/>
                <w:sz w:val="24"/>
                <w:szCs w:val="24"/>
              </w:rPr>
              <w:t>Освоение универсальных цифровых компетений</w:t>
            </w:r>
          </w:p>
        </w:tc>
        <w:tc>
          <w:tcPr>
            <w:cnfStyle w:val="000010010000"/>
            <w:tcW w:w="2762" w:type="pct"/>
          </w:tcPr>
          <w:p>
            <w:pPr>
              <w:pStyle w:val="Normal"/>
              <w:spacing w:after="0" w:line="240" w:lineRule="auto"/>
              <w:rPr>
                <w:rFonts w:ascii="Times New Roman" w:hAnsi="Times New Roman"/>
                <w:b/>
                <w:sz w:val="24"/>
                <w:szCs w:val="24"/>
              </w:rPr>
            </w:pPr>
            <w:r>
              <w:rPr>
                <w:rFonts w:ascii="Times New Roman" w:hAnsi="Times New Roman"/>
                <w:b/>
                <w:bCs/>
                <w:sz w:val="24"/>
                <w:szCs w:val="24"/>
              </w:rPr>
              <w:t>Соде</w:t>
            </w:r>
            <w:r>
              <w:rPr>
                <w:rFonts w:ascii="Times New Roman" w:hAnsi="Times New Roman"/>
                <w:b/>
                <w:bCs/>
                <w:sz w:val="24"/>
                <w:szCs w:val="24"/>
              </w:rPr>
              <w:t xml:space="preserve">ржание </w:t>
            </w:r>
          </w:p>
        </w:tc>
        <w:tc>
          <w:tcPr>
            <w:cnfStyle w:val="000001010000"/>
            <w:tcW w:w="587" w:type="pct"/>
          </w:tcPr>
          <w:p>
            <w:pPr>
              <w:pStyle w:val="Normal"/>
              <w:spacing w:after="0" w:line="240" w:lineRule="auto"/>
              <w:jc w:val="center"/>
              <w:rPr>
                <w:rFonts w:ascii="Times New Roman" w:hAnsi="Times New Roman"/>
                <w:sz w:val="24"/>
                <w:szCs w:val="24"/>
              </w:rPr>
            </w:pPr>
            <w:r>
              <w:rPr>
                <w:rFonts w:ascii="Times New Roman" w:hAnsi="Times New Roman"/>
                <w:sz w:val="24"/>
                <w:szCs w:val="24"/>
              </w:rPr>
              <w:t>20</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 xml:space="preserve"> 20</w:t>
            </w:r>
          </w:p>
        </w:tc>
        <w:tc>
          <w:tcPr>
            <w:cnfStyle w:val="000010010000"/>
            <w:tcW w:w="487" w:type="pct"/>
            <w:vMerge w:val="restart"/>
          </w:tcPr>
          <w:p>
            <w:pPr>
              <w:pStyle w:val="Normal"/>
              <w:spacing w:after="0" w:line="240" w:lineRule="auto"/>
              <w:rPr>
                <w:rFonts w:ascii="Times New Roman" w:hAnsi="Times New Roman"/>
                <w:iCs/>
                <w:sz w:val="24"/>
                <w:szCs w:val="24"/>
              </w:rPr>
            </w:pPr>
            <w:r>
              <w:rPr>
                <w:rFonts w:ascii="Times New Roman" w:hAnsi="Times New Roman"/>
                <w:iCs/>
                <w:sz w:val="24"/>
                <w:szCs w:val="24"/>
              </w:rPr>
              <w:t>ОК 1,</w:t>
            </w:r>
          </w:p>
          <w:p>
            <w:pPr>
              <w:pStyle w:val="Normal"/>
              <w:spacing w:after="0" w:line="240" w:lineRule="auto"/>
              <w:rPr>
                <w:rFonts w:ascii="Times New Roman" w:hAnsi="Times New Roman"/>
                <w:iCs/>
                <w:sz w:val="24"/>
                <w:szCs w:val="24"/>
              </w:rPr>
            </w:pPr>
            <w:r>
              <w:rPr>
                <w:rFonts w:ascii="Times New Roman" w:hAnsi="Times New Roman"/>
                <w:iCs/>
                <w:sz w:val="24"/>
                <w:szCs w:val="24"/>
              </w:rPr>
              <w:t>ОК 2,</w:t>
            </w:r>
          </w:p>
          <w:p>
            <w:pPr>
              <w:pStyle w:val="Normal"/>
              <w:spacing w:after="0" w:line="240" w:lineRule="auto"/>
              <w:rPr>
                <w:rFonts w:ascii="Times New Roman" w:hAnsi="Times New Roman"/>
                <w:iCs/>
                <w:sz w:val="24"/>
                <w:szCs w:val="24"/>
              </w:rPr>
            </w:pPr>
            <w:r>
              <w:rPr>
                <w:rFonts w:ascii="Times New Roman" w:hAnsi="Times New Roman"/>
                <w:iCs/>
                <w:sz w:val="24"/>
                <w:szCs w:val="24"/>
              </w:rPr>
              <w:t>ОК 3,</w:t>
            </w:r>
          </w:p>
          <w:p>
            <w:pPr>
              <w:pStyle w:val="Normal"/>
              <w:spacing w:after="0" w:line="240" w:lineRule="auto"/>
              <w:rPr>
                <w:rFonts w:ascii="Times New Roman" w:hAnsi="Times New Roman"/>
                <w:iCs/>
                <w:sz w:val="24"/>
                <w:szCs w:val="24"/>
              </w:rPr>
            </w:pPr>
            <w:r>
              <w:rPr>
                <w:rFonts w:ascii="Times New Roman" w:hAnsi="Times New Roman"/>
                <w:iCs/>
                <w:sz w:val="24"/>
                <w:szCs w:val="24"/>
              </w:rPr>
              <w:t>ОК 9,</w:t>
            </w:r>
            <w:r>
              <w:rPr>
                <w:rFonts w:ascii="Times New Roman" w:hAnsi="Times New Roman"/>
                <w:iCs/>
                <w:sz w:val="24"/>
                <w:szCs w:val="24"/>
              </w:rPr>
              <w:t xml:space="preserve"> </w:t>
            </w:r>
            <w:r>
              <w:rPr>
                <w:rFonts w:ascii="Times New Roman" w:hAnsi="Times New Roman"/>
                <w:iCs/>
                <w:sz w:val="24"/>
                <w:szCs w:val="24"/>
              </w:rPr>
              <w:t>ПК</w:t>
            </w:r>
            <w:r>
              <w:rPr>
                <w:rFonts w:ascii="Times New Roman" w:hAnsi="Times New Roman"/>
                <w:iCs/>
                <w:sz w:val="24"/>
                <w:szCs w:val="24"/>
              </w:rPr>
              <w:t xml:space="preserve"> 1</w:t>
            </w:r>
            <w:r>
              <w:rPr>
                <w:rFonts w:ascii="Times New Roman" w:hAnsi="Times New Roman"/>
                <w:iCs/>
                <w:sz w:val="24"/>
                <w:szCs w:val="24"/>
              </w:rPr>
              <w:t>.</w:t>
            </w:r>
            <w:r>
              <w:rPr>
                <w:rFonts w:ascii="Times New Roman" w:hAnsi="Times New Roman"/>
                <w:iCs/>
                <w:sz w:val="24"/>
                <w:szCs w:val="24"/>
              </w:rPr>
              <w:t>3</w:t>
            </w:r>
            <w:r>
              <w:rPr>
                <w:rFonts w:ascii="Times New Roman" w:hAnsi="Times New Roman"/>
                <w:iCs/>
                <w:sz w:val="24"/>
                <w:szCs w:val="24"/>
              </w:rPr>
              <w:t>, ПК 4.1, ПК 4.3</w:t>
            </w:r>
          </w:p>
          <w:p>
            <w:pPr>
              <w:pStyle w:val="Normal"/>
              <w:spacing w:after="0" w:line="240" w:lineRule="auto"/>
              <w:rPr>
                <w:rFonts w:ascii="Times New Roman" w:hAnsi="Times New Roman"/>
                <w:iCs/>
                <w:sz w:val="24"/>
                <w:szCs w:val="24"/>
              </w:rPr>
            </w:pPr>
          </w:p>
        </w:tc>
        <w:tc>
          <w:tcPr>
            <w:cnfStyle w:val="000100010000"/>
            <w:tcW w:w="413" w:type="pct"/>
            <w:vMerge w:val="restart"/>
          </w:tcPr>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01.04</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01.04</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02.03</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02.03</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03.01</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03.01</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w:t>
            </w:r>
            <w:r>
              <w:rPr>
                <w:rFonts w:ascii="Times New Roman" w:hAnsi="Times New Roman"/>
                <w:bCs/>
                <w:iCs/>
                <w:sz w:val="24"/>
                <w:szCs w:val="24"/>
              </w:rPr>
              <w:t>о 0</w:t>
            </w:r>
            <w:r>
              <w:rPr>
                <w:rFonts w:ascii="Times New Roman" w:hAnsi="Times New Roman"/>
                <w:bCs/>
                <w:iCs/>
                <w:sz w:val="24"/>
                <w:szCs w:val="24"/>
              </w:rPr>
              <w:t>9</w:t>
            </w:r>
            <w:r>
              <w:rPr>
                <w:rFonts w:ascii="Times New Roman" w:hAnsi="Times New Roman"/>
                <w:bCs/>
                <w:iCs/>
                <w:sz w:val="24"/>
                <w:szCs w:val="24"/>
              </w:rPr>
              <w:t>.0</w:t>
            </w:r>
            <w:r>
              <w:rPr>
                <w:rFonts w:ascii="Times New Roman" w:hAnsi="Times New Roman"/>
                <w:bCs/>
                <w:iCs/>
                <w:sz w:val="24"/>
                <w:szCs w:val="24"/>
              </w:rPr>
              <w:t>1</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w:t>
            </w:r>
            <w:r>
              <w:rPr>
                <w:rFonts w:ascii="Times New Roman" w:hAnsi="Times New Roman"/>
                <w:bCs/>
                <w:iCs/>
                <w:sz w:val="24"/>
                <w:szCs w:val="24"/>
              </w:rPr>
              <w:t>9</w:t>
            </w:r>
            <w:r>
              <w:rPr>
                <w:rFonts w:ascii="Times New Roman" w:hAnsi="Times New Roman"/>
                <w:bCs/>
                <w:iCs/>
                <w:sz w:val="24"/>
                <w:szCs w:val="24"/>
              </w:rPr>
              <w:t>.0</w:t>
            </w:r>
            <w:r>
              <w:rPr>
                <w:rFonts w:ascii="Times New Roman" w:hAnsi="Times New Roman"/>
                <w:bCs/>
                <w:iCs/>
                <w:sz w:val="24"/>
                <w:szCs w:val="24"/>
              </w:rPr>
              <w:t>2</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w:t>
            </w:r>
            <w:r>
              <w:rPr>
                <w:rFonts w:ascii="Times New Roman" w:hAnsi="Times New Roman"/>
                <w:bCs/>
                <w:iCs/>
                <w:sz w:val="24"/>
                <w:szCs w:val="24"/>
              </w:rPr>
              <w:t>9</w:t>
            </w:r>
            <w:r>
              <w:rPr>
                <w:rFonts w:ascii="Times New Roman" w:hAnsi="Times New Roman"/>
                <w:bCs/>
                <w:iCs/>
                <w:sz w:val="24"/>
                <w:szCs w:val="24"/>
              </w:rPr>
              <w:t>.0</w:t>
            </w:r>
            <w:r>
              <w:rPr>
                <w:rFonts w:ascii="Times New Roman" w:hAnsi="Times New Roman"/>
                <w:bCs/>
                <w:iCs/>
                <w:sz w:val="24"/>
                <w:szCs w:val="24"/>
              </w:rPr>
              <w:t>1</w:t>
            </w:r>
          </w:p>
          <w:p>
            <w:pPr>
              <w:pStyle w:val="Normal"/>
              <w:spacing w:after="0" w:line="240" w:lineRule="auto"/>
              <w:jc w:val="center"/>
              <w:rPr>
                <w:rFonts w:ascii="Times New Roman" w:hAnsi="Times New Roman"/>
                <w:bCs/>
                <w:iCs/>
                <w:sz w:val="24"/>
                <w:szCs w:val="24"/>
                <w:lang w:val="en-US"/>
              </w:rPr>
            </w:pPr>
            <w:r>
              <w:rPr>
                <w:rFonts w:ascii="Times New Roman" w:hAnsi="Times New Roman"/>
                <w:bCs/>
                <w:iCs/>
                <w:sz w:val="24"/>
                <w:szCs w:val="24"/>
              </w:rPr>
              <w:t>Зо 0</w:t>
            </w:r>
            <w:r>
              <w:rPr>
                <w:rFonts w:ascii="Times New Roman" w:hAnsi="Times New Roman"/>
                <w:bCs/>
                <w:iCs/>
                <w:sz w:val="24"/>
                <w:szCs w:val="24"/>
              </w:rPr>
              <w:t>9</w:t>
            </w:r>
            <w:r>
              <w:rPr>
                <w:rFonts w:ascii="Times New Roman" w:hAnsi="Times New Roman"/>
                <w:bCs/>
                <w:iCs/>
                <w:sz w:val="24"/>
                <w:szCs w:val="24"/>
              </w:rPr>
              <w:t>.0</w:t>
            </w:r>
            <w:r>
              <w:rPr>
                <w:rFonts w:ascii="Times New Roman" w:hAnsi="Times New Roman"/>
                <w:bCs/>
                <w:iCs/>
                <w:sz w:val="24"/>
                <w:szCs w:val="24"/>
              </w:rPr>
              <w:t>2</w:t>
            </w:r>
          </w:p>
          <w:p>
            <w:pPr>
              <w:pStyle w:val="Normal"/>
              <w:spacing w:after="0" w:line="240" w:lineRule="auto"/>
              <w:jc w:val="center"/>
              <w:rPr>
                <w:rFonts w:ascii="Times New Roman" w:hAnsi="Times New Roman"/>
                <w:sz w:val="24"/>
                <w:szCs w:val="24"/>
              </w:rPr>
            </w:pPr>
            <w:r>
              <w:rPr>
                <w:rFonts w:ascii="Times New Roman" w:hAnsi="Times New Roman"/>
                <w:sz w:val="24"/>
                <w:szCs w:val="24"/>
              </w:rPr>
              <w:t>Н1.</w:t>
            </w:r>
            <w:r>
              <w:rPr>
                <w:rFonts w:ascii="Times New Roman" w:hAnsi="Times New Roman"/>
                <w:sz w:val="24"/>
                <w:szCs w:val="24"/>
              </w:rPr>
              <w:t>3</w:t>
            </w:r>
            <w:r>
              <w:rPr>
                <w:rFonts w:ascii="Times New Roman" w:hAnsi="Times New Roman"/>
                <w:sz w:val="24"/>
                <w:szCs w:val="24"/>
              </w:rPr>
              <w:t>.01</w:t>
            </w:r>
          </w:p>
          <w:p>
            <w:pPr>
              <w:pStyle w:val="Normal"/>
              <w:spacing w:after="0" w:line="240" w:lineRule="auto"/>
              <w:jc w:val="center"/>
              <w:rPr>
                <w:rFonts w:ascii="Times New Roman" w:hAnsi="Times New Roman"/>
                <w:sz w:val="24"/>
                <w:szCs w:val="24"/>
              </w:rPr>
            </w:pPr>
            <w:r>
              <w:rPr>
                <w:rFonts w:ascii="Times New Roman" w:hAnsi="Times New Roman"/>
                <w:sz w:val="24"/>
                <w:szCs w:val="24"/>
              </w:rPr>
              <w:t>Н</w:t>
            </w:r>
            <w:r>
              <w:rPr>
                <w:rFonts w:ascii="Times New Roman" w:hAnsi="Times New Roman"/>
                <w:sz w:val="24"/>
                <w:szCs w:val="24"/>
              </w:rPr>
              <w:t>4</w:t>
            </w:r>
            <w:r>
              <w:rPr>
                <w:rFonts w:ascii="Times New Roman" w:hAnsi="Times New Roman"/>
                <w:sz w:val="24"/>
                <w:szCs w:val="24"/>
              </w:rPr>
              <w:t>.</w:t>
            </w:r>
            <w:r>
              <w:rPr>
                <w:rFonts w:ascii="Times New Roman" w:hAnsi="Times New Roman"/>
                <w:sz w:val="24"/>
                <w:szCs w:val="24"/>
              </w:rPr>
              <w:t>1</w:t>
            </w:r>
            <w:r>
              <w:rPr>
                <w:rFonts w:ascii="Times New Roman" w:hAnsi="Times New Roman"/>
                <w:sz w:val="24"/>
                <w:szCs w:val="24"/>
              </w:rPr>
              <w:t>.01</w:t>
            </w:r>
          </w:p>
          <w:p>
            <w:pPr>
              <w:pStyle w:val="Normal"/>
              <w:spacing w:after="0" w:line="240" w:lineRule="auto"/>
              <w:jc w:val="center"/>
              <w:rPr>
                <w:rFonts w:ascii="Times New Roman" w:hAnsi="Times New Roman"/>
                <w:sz w:val="24"/>
                <w:szCs w:val="24"/>
              </w:rPr>
            </w:pPr>
            <w:r>
              <w:rPr>
                <w:rFonts w:ascii="Times New Roman" w:hAnsi="Times New Roman"/>
                <w:sz w:val="24"/>
                <w:szCs w:val="24"/>
              </w:rPr>
              <w:t>Н</w:t>
            </w:r>
            <w:r>
              <w:rPr>
                <w:rFonts w:ascii="Times New Roman" w:hAnsi="Times New Roman"/>
                <w:sz w:val="24"/>
                <w:szCs w:val="24"/>
              </w:rPr>
              <w:t>4</w:t>
            </w:r>
            <w:r>
              <w:rPr>
                <w:rFonts w:ascii="Times New Roman" w:hAnsi="Times New Roman"/>
                <w:sz w:val="24"/>
                <w:szCs w:val="24"/>
              </w:rPr>
              <w:t>.</w:t>
            </w:r>
            <w:r>
              <w:rPr>
                <w:rFonts w:ascii="Times New Roman" w:hAnsi="Times New Roman"/>
                <w:sz w:val="24"/>
                <w:szCs w:val="24"/>
                <w:lang w:val="en-US"/>
              </w:rPr>
              <w:t>3</w:t>
            </w:r>
            <w:r>
              <w:rPr>
                <w:rFonts w:ascii="Times New Roman" w:hAnsi="Times New Roman"/>
                <w:sz w:val="24"/>
                <w:szCs w:val="24"/>
              </w:rPr>
              <w:t>.01</w:t>
            </w:r>
          </w:p>
          <w:p>
            <w:pPr>
              <w:pStyle w:val="Normal"/>
              <w:spacing w:after="0" w:line="240" w:lineRule="auto"/>
              <w:jc w:val="center"/>
              <w:rPr>
                <w:rFonts w:ascii="Times New Roman" w:hAnsi="Times New Roman"/>
                <w:iCs/>
                <w:sz w:val="24"/>
                <w:szCs w:val="24"/>
              </w:rPr>
            </w:pPr>
          </w:p>
        </w:tc>
      </w:tr>
      <w:tr>
        <w:trPr>
          <w:wAfter w:w="0" w:type="dxa"/>
        </w:trPr>
        <w:tc>
          <w:tcPr>
            <w:cnfStyle w:val="001000100000"/>
            <w:tcW w:w="751" w:type="pct"/>
            <w:vMerge w:val="continue"/>
          </w:tcPr>
          <w:p>
            <w:pPr>
              <w:pStyle w:val="Normal"/>
              <w:spacing w:after="0" w:line="240" w:lineRule="auto"/>
              <w:rPr>
                <w:rFonts w:ascii="Times New Roman" w:hAnsi="Times New Roman"/>
                <w:b/>
                <w:bCs/>
                <w:sz w:val="24"/>
                <w:szCs w:val="24"/>
              </w:rPr>
            </w:pPr>
          </w:p>
        </w:tc>
        <w:tc>
          <w:tcPr>
            <w:cnfStyle w:val="000010100000"/>
            <w:tcW w:w="2762" w:type="pct"/>
          </w:tcPr>
          <w:p>
            <w:pPr>
              <w:pStyle w:val="Normal"/>
              <w:spacing w:after="0" w:line="240" w:lineRule="auto"/>
              <w:jc w:val="both"/>
              <w:rPr>
                <w:rFonts w:ascii="Times New Roman" w:hAnsi="Times New Roman"/>
                <w:sz w:val="24"/>
                <w:szCs w:val="24"/>
              </w:rPr>
            </w:pPr>
            <w:r>
              <w:rPr>
                <w:rFonts w:ascii="Times New Roman" w:hAnsi="Times New Roman"/>
                <w:sz w:val="24"/>
                <w:szCs w:val="24"/>
              </w:rPr>
              <w:t>1. Работа с офисными пакетами (</w:t>
            </w:r>
            <w:r>
              <w:rPr>
                <w:rFonts w:ascii="Times New Roman" w:hAnsi="Times New Roman"/>
                <w:sz w:val="24"/>
                <w:szCs w:val="24"/>
                <w:lang w:val="en-US"/>
              </w:rPr>
              <w:t>MC</w:t>
            </w:r>
            <w:r>
              <w:rPr>
                <w:rFonts w:ascii="Times New Roman" w:hAnsi="Times New Roman"/>
                <w:sz w:val="24"/>
                <w:szCs w:val="24"/>
              </w:rPr>
              <w:t xml:space="preserve"> </w:t>
            </w:r>
            <w:r>
              <w:rPr>
                <w:rFonts w:ascii="Times New Roman" w:hAnsi="Times New Roman"/>
                <w:sz w:val="24"/>
                <w:szCs w:val="24"/>
                <w:lang w:val="en-US"/>
              </w:rPr>
              <w:t>Office</w:t>
            </w:r>
            <w:r>
              <w:rPr>
                <w:rFonts w:ascii="Times New Roman" w:hAnsi="Times New Roman"/>
                <w:sz w:val="24"/>
                <w:szCs w:val="24"/>
              </w:rPr>
              <w:t xml:space="preserve">, </w:t>
            </w:r>
            <w:r>
              <w:rPr>
                <w:rFonts w:ascii="Times New Roman" w:hAnsi="Times New Roman"/>
                <w:sz w:val="24"/>
                <w:szCs w:val="24"/>
                <w:lang w:val="en-US"/>
              </w:rPr>
              <w:t>Open</w:t>
            </w:r>
            <w:r>
              <w:rPr>
                <w:rFonts w:ascii="Times New Roman" w:hAnsi="Times New Roman"/>
                <w:sz w:val="24"/>
                <w:szCs w:val="24"/>
              </w:rPr>
              <w:t xml:space="preserve"> </w:t>
            </w:r>
            <w:r>
              <w:rPr>
                <w:rFonts w:ascii="Times New Roman" w:hAnsi="Times New Roman"/>
                <w:sz w:val="24"/>
                <w:szCs w:val="24"/>
                <w:lang w:val="en-US"/>
              </w:rPr>
              <w:t>Ofice</w:t>
            </w:r>
            <w:r>
              <w:rPr>
                <w:rFonts w:ascii="Times New Roman" w:hAnsi="Times New Roman"/>
                <w:sz w:val="24"/>
                <w:szCs w:val="24"/>
              </w:rPr>
              <w:t>)</w:t>
            </w:r>
          </w:p>
        </w:tc>
        <w:tc>
          <w:tcPr>
            <w:cnfStyle w:val="00000110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5</w:t>
            </w:r>
          </w:p>
        </w:tc>
        <w:tc>
          <w:tcPr>
            <w:cnfStyle w:val="000010100000"/>
            <w:tcW w:w="487" w:type="pct"/>
            <w:vMerge w:val="continue"/>
          </w:tcPr>
          <w:p>
            <w:pPr>
              <w:pStyle w:val="Normal"/>
              <w:spacing w:after="0" w:line="240" w:lineRule="auto"/>
              <w:rPr>
                <w:rFonts w:ascii="Times New Roman" w:hAnsi="Times New Roman"/>
                <w:sz w:val="24"/>
                <w:szCs w:val="24"/>
              </w:rPr>
            </w:pPr>
          </w:p>
        </w:tc>
        <w:tc>
          <w:tcPr>
            <w:cnfStyle w:val="000100100000"/>
            <w:tcW w:w="413" w:type="pct"/>
            <w:vMerge w:val="continue"/>
          </w:tcPr>
          <w:p>
            <w:pPr>
              <w:pStyle w:val="Normal"/>
              <w:spacing w:after="0" w:line="240" w:lineRule="auto"/>
              <w:jc w:val="center"/>
              <w:rPr>
                <w:rFonts w:ascii="Times New Roman" w:hAnsi="Times New Roman"/>
                <w:sz w:val="24"/>
                <w:szCs w:val="24"/>
              </w:rPr>
            </w:pPr>
          </w:p>
        </w:tc>
      </w:tr>
      <w:tr>
        <w:trPr>
          <w:wAfter w:w="0" w:type="dxa"/>
        </w:trPr>
        <w:tc>
          <w:tcPr>
            <w:cnfStyle w:val="001000010000"/>
            <w:tcW w:w="751" w:type="pct"/>
            <w:vMerge w:val="continue"/>
          </w:tcPr>
          <w:p>
            <w:pPr>
              <w:pStyle w:val="Normal"/>
              <w:spacing w:after="0" w:line="240" w:lineRule="auto"/>
              <w:rPr>
                <w:rFonts w:ascii="Times New Roman" w:hAnsi="Times New Roman"/>
                <w:b/>
                <w:bCs/>
                <w:sz w:val="24"/>
                <w:szCs w:val="24"/>
              </w:rPr>
            </w:pPr>
          </w:p>
        </w:tc>
        <w:tc>
          <w:tcPr>
            <w:cnfStyle w:val="000010010000"/>
            <w:tcW w:w="2762" w:type="pct"/>
          </w:tcPr>
          <w:p>
            <w:pPr>
              <w:pStyle w:val="Normal"/>
              <w:spacing w:after="0" w:line="240" w:lineRule="auto"/>
              <w:jc w:val="both"/>
              <w:rPr>
                <w:rFonts w:ascii="Times New Roman" w:hAnsi="Times New Roman"/>
                <w:sz w:val="24"/>
                <w:szCs w:val="24"/>
              </w:rPr>
            </w:pPr>
            <w:r>
              <w:rPr>
                <w:rFonts w:ascii="Times New Roman" w:hAnsi="Times New Roman"/>
                <w:sz w:val="24"/>
                <w:szCs w:val="24"/>
              </w:rPr>
              <w:t>2. Работа с базами данных</w:t>
            </w:r>
          </w:p>
        </w:tc>
        <w:tc>
          <w:tcPr>
            <w:cnfStyle w:val="00000101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5</w:t>
            </w:r>
          </w:p>
        </w:tc>
        <w:tc>
          <w:tcPr>
            <w:cnfStyle w:val="000010010000"/>
            <w:tcW w:w="487" w:type="pct"/>
            <w:vMerge w:val="continue"/>
          </w:tcPr>
          <w:p>
            <w:pPr>
              <w:pStyle w:val="Normal"/>
              <w:spacing w:after="0" w:line="240" w:lineRule="auto"/>
              <w:rPr>
                <w:rFonts w:ascii="Times New Roman" w:eastAsia="Calibri" w:hAnsi="Times New Roman"/>
                <w:iCs/>
                <w:sz w:val="24"/>
                <w:szCs w:val="24"/>
                <w:lang w:eastAsia="en-US"/>
              </w:rPr>
            </w:pPr>
          </w:p>
        </w:tc>
        <w:tc>
          <w:tcPr>
            <w:cnfStyle w:val="000100010000"/>
            <w:tcW w:w="413" w:type="pct"/>
            <w:vMerge w:val="continue"/>
          </w:tcPr>
          <w:p>
            <w:pPr>
              <w:pStyle w:val="Normal"/>
              <w:spacing w:after="0" w:line="240" w:lineRule="auto"/>
              <w:jc w:val="center"/>
              <w:rPr>
                <w:rFonts w:ascii="Times New Roman" w:eastAsia="Calibri" w:hAnsi="Times New Roman"/>
                <w:iCs/>
                <w:sz w:val="24"/>
                <w:szCs w:val="24"/>
                <w:lang w:eastAsia="en-US"/>
              </w:rPr>
            </w:pPr>
          </w:p>
        </w:tc>
      </w:tr>
      <w:tr>
        <w:trPr>
          <w:wAfter w:w="0" w:type="dxa"/>
        </w:trPr>
        <w:tc>
          <w:tcPr>
            <w:cnfStyle w:val="001000100000"/>
            <w:tcW w:w="751" w:type="pct"/>
            <w:vMerge w:val="continue"/>
          </w:tcPr>
          <w:p>
            <w:pPr>
              <w:pStyle w:val="Normal"/>
              <w:spacing w:after="0" w:line="240" w:lineRule="auto"/>
              <w:rPr>
                <w:rFonts w:ascii="Times New Roman" w:hAnsi="Times New Roman"/>
                <w:b/>
                <w:bCs/>
                <w:sz w:val="24"/>
                <w:szCs w:val="24"/>
              </w:rPr>
            </w:pPr>
          </w:p>
        </w:tc>
        <w:tc>
          <w:tcPr>
            <w:cnfStyle w:val="000010100000"/>
            <w:tcW w:w="2762" w:type="pct"/>
          </w:tcPr>
          <w:p>
            <w:pPr>
              <w:pStyle w:val="Normal"/>
              <w:spacing w:after="0" w:line="240" w:lineRule="auto"/>
              <w:jc w:val="both"/>
              <w:rPr>
                <w:rFonts w:ascii="Times New Roman" w:hAnsi="Times New Roman"/>
                <w:sz w:val="24"/>
                <w:szCs w:val="24"/>
              </w:rPr>
            </w:pPr>
            <w:r>
              <w:rPr>
                <w:rFonts w:ascii="Times New Roman" w:hAnsi="Times New Roman"/>
                <w:sz w:val="24"/>
                <w:szCs w:val="24"/>
              </w:rPr>
              <w:t>3. Работа с изображениеями, графическими редакторами</w:t>
            </w:r>
          </w:p>
        </w:tc>
        <w:tc>
          <w:tcPr>
            <w:cnfStyle w:val="00000110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5</w:t>
            </w:r>
          </w:p>
        </w:tc>
        <w:tc>
          <w:tcPr>
            <w:cnfStyle w:val="000010100000"/>
            <w:tcW w:w="487" w:type="pct"/>
            <w:vMerge w:val="continue"/>
          </w:tcPr>
          <w:p>
            <w:pPr>
              <w:pStyle w:val="Normal"/>
              <w:spacing w:after="0" w:line="240" w:lineRule="auto"/>
              <w:rPr>
                <w:rFonts w:ascii="Times New Roman" w:eastAsia="Calibri" w:hAnsi="Times New Roman"/>
                <w:iCs/>
                <w:sz w:val="24"/>
                <w:szCs w:val="24"/>
                <w:lang w:eastAsia="en-US"/>
              </w:rPr>
            </w:pPr>
          </w:p>
        </w:tc>
        <w:tc>
          <w:tcPr>
            <w:cnfStyle w:val="000100100000"/>
            <w:tcW w:w="413" w:type="pct"/>
            <w:vMerge w:val="continue"/>
          </w:tcPr>
          <w:p>
            <w:pPr>
              <w:pStyle w:val="Normal"/>
              <w:spacing w:after="0" w:line="240" w:lineRule="auto"/>
              <w:jc w:val="center"/>
              <w:rPr>
                <w:rFonts w:ascii="Times New Roman" w:eastAsia="Calibri" w:hAnsi="Times New Roman"/>
                <w:iCs/>
                <w:sz w:val="24"/>
                <w:szCs w:val="24"/>
                <w:lang w:eastAsia="en-US"/>
              </w:rPr>
            </w:pPr>
          </w:p>
        </w:tc>
      </w:tr>
      <w:tr>
        <w:trPr>
          <w:wAfter w:w="0" w:type="dxa"/>
        </w:trPr>
        <w:tc>
          <w:tcPr>
            <w:cnfStyle w:val="001000010000"/>
            <w:tcW w:w="751" w:type="pct"/>
            <w:vMerge w:val="continue"/>
          </w:tcPr>
          <w:p>
            <w:pPr>
              <w:pStyle w:val="Normal"/>
              <w:spacing w:after="0" w:line="240" w:lineRule="auto"/>
              <w:rPr>
                <w:rFonts w:ascii="Times New Roman" w:hAnsi="Times New Roman"/>
                <w:b/>
                <w:bCs/>
                <w:sz w:val="24"/>
                <w:szCs w:val="24"/>
              </w:rPr>
            </w:pPr>
          </w:p>
        </w:tc>
        <w:tc>
          <w:tcPr>
            <w:cnfStyle w:val="000010010000"/>
            <w:tcW w:w="2762" w:type="pct"/>
          </w:tcPr>
          <w:p>
            <w:pPr>
              <w:pStyle w:val="Normal"/>
              <w:spacing w:after="0" w:line="240" w:lineRule="auto"/>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 xml:space="preserve">. Работа с </w:t>
            </w:r>
            <w:r>
              <w:rPr>
                <w:rFonts w:ascii="Times New Roman" w:hAnsi="Times New Roman"/>
                <w:sz w:val="24"/>
                <w:szCs w:val="24"/>
              </w:rPr>
              <w:t>персональной</w:t>
            </w:r>
            <w:r>
              <w:rPr>
                <w:rFonts w:ascii="Times New Roman" w:hAnsi="Times New Roman"/>
                <w:sz w:val="24"/>
                <w:szCs w:val="24"/>
              </w:rPr>
              <w:t xml:space="preserve"> информацией</w:t>
            </w:r>
            <w:r>
              <w:rPr>
                <w:rFonts w:ascii="Times New Roman" w:hAnsi="Times New Roman"/>
                <w:sz w:val="24"/>
                <w:szCs w:val="24"/>
              </w:rPr>
              <w:t xml:space="preserve"> в сети</w:t>
            </w:r>
            <w:r>
              <w:rPr>
                <w:rFonts w:ascii="Times New Roman" w:hAnsi="Times New Roman"/>
                <w:sz w:val="24"/>
                <w:szCs w:val="24"/>
              </w:rPr>
              <w:t xml:space="preserve"> Интернет</w:t>
            </w:r>
          </w:p>
        </w:tc>
        <w:tc>
          <w:tcPr>
            <w:cnfStyle w:val="00000101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5</w:t>
            </w:r>
          </w:p>
        </w:tc>
        <w:tc>
          <w:tcPr>
            <w:cnfStyle w:val="000010010000"/>
            <w:tcW w:w="487" w:type="pct"/>
            <w:vMerge w:val="continue"/>
          </w:tcPr>
          <w:p>
            <w:pPr>
              <w:pStyle w:val="Normal"/>
              <w:spacing w:after="0" w:line="240" w:lineRule="auto"/>
              <w:rPr>
                <w:rFonts w:ascii="Times New Roman" w:eastAsia="Calibri" w:hAnsi="Times New Roman"/>
                <w:iCs/>
                <w:sz w:val="24"/>
                <w:szCs w:val="24"/>
                <w:lang w:eastAsia="en-US"/>
              </w:rPr>
            </w:pPr>
          </w:p>
        </w:tc>
        <w:tc>
          <w:tcPr>
            <w:cnfStyle w:val="000100010000"/>
            <w:tcW w:w="413" w:type="pct"/>
            <w:vMerge w:val="continue"/>
          </w:tcPr>
          <w:p>
            <w:pPr>
              <w:pStyle w:val="Normal"/>
              <w:spacing w:after="0" w:line="240" w:lineRule="auto"/>
              <w:jc w:val="center"/>
              <w:rPr>
                <w:rFonts w:ascii="Times New Roman" w:eastAsia="Calibri" w:hAnsi="Times New Roman"/>
                <w:iCs/>
                <w:sz w:val="24"/>
                <w:szCs w:val="24"/>
                <w:lang w:eastAsia="en-US"/>
              </w:rPr>
            </w:pPr>
          </w:p>
        </w:tc>
      </w:tr>
      <w:tr>
        <w:trPr>
          <w:wAfter w:w="0" w:type="dxa"/>
          <w:trHeight w:val="257" w:hRule="atLeast"/>
        </w:trPr>
        <w:tc>
          <w:tcPr>
            <w:cnfStyle w:val="001000100000"/>
            <w:tcW w:w="751" w:type="pct"/>
            <w:vMerge w:val="continue"/>
          </w:tcPr>
          <w:p>
            <w:pPr>
              <w:pStyle w:val="Normal"/>
              <w:spacing w:after="0" w:line="240" w:lineRule="auto"/>
              <w:rPr>
                <w:rFonts w:ascii="Times New Roman" w:hAnsi="Times New Roman"/>
                <w:b/>
                <w:bCs/>
                <w:sz w:val="24"/>
                <w:szCs w:val="24"/>
              </w:rPr>
            </w:pPr>
          </w:p>
        </w:tc>
        <w:tc>
          <w:tcPr>
            <w:cnfStyle w:val="000010100000"/>
            <w:tcW w:w="2762" w:type="pct"/>
          </w:tcPr>
          <w:p>
            <w:pPr>
              <w:pStyle w:val="Normal"/>
              <w:spacing w:after="0" w:line="240" w:lineRule="auto"/>
              <w:jc w:val="both"/>
              <w:rPr>
                <w:rFonts w:ascii="Times New Roman" w:hAnsi="Times New Roman"/>
                <w:b/>
                <w:sz w:val="24"/>
                <w:szCs w:val="24"/>
              </w:rPr>
            </w:pPr>
            <w:r>
              <w:rPr>
                <w:rFonts w:ascii="Times New Roman" w:hAnsi="Times New Roman"/>
                <w:b/>
                <w:bCs/>
                <w:sz w:val="24"/>
                <w:szCs w:val="24"/>
              </w:rPr>
              <w:t>В том числе практи</w:t>
            </w:r>
            <w:r>
              <w:rPr>
                <w:rFonts w:ascii="Times New Roman" w:hAnsi="Times New Roman"/>
                <w:b/>
                <w:bCs/>
                <w:sz w:val="24"/>
                <w:szCs w:val="24"/>
              </w:rPr>
              <w:t>ческих занятий</w:t>
            </w:r>
          </w:p>
        </w:tc>
        <w:tc>
          <w:tcPr>
            <w:cnfStyle w:val="000001100000"/>
            <w:tcW w:w="587" w:type="pct"/>
          </w:tcPr>
          <w:p>
            <w:pPr>
              <w:pStyle w:val="Normal"/>
              <w:spacing w:after="0" w:line="240" w:lineRule="auto"/>
              <w:jc w:val="center"/>
              <w:rPr>
                <w:rFonts w:ascii="Times New Roman" w:hAnsi="Times New Roman"/>
                <w:iCs/>
                <w:sz w:val="24"/>
                <w:szCs w:val="24"/>
              </w:rPr>
            </w:pPr>
            <w:r>
              <w:rPr>
                <w:rFonts w:ascii="Times New Roman" w:hAnsi="Times New Roman"/>
                <w:iCs/>
                <w:sz w:val="24"/>
                <w:szCs w:val="24"/>
                <w:lang w:val="en-US"/>
              </w:rPr>
              <w:t>2</w:t>
            </w:r>
            <w:r>
              <w:rPr>
                <w:rFonts w:ascii="Times New Roman" w:hAnsi="Times New Roman"/>
                <w:iCs/>
                <w:sz w:val="24"/>
                <w:szCs w:val="24"/>
              </w:rPr>
              <w:t>0</w:t>
            </w:r>
            <w:r>
              <w:rPr>
                <w:rFonts w:ascii="Times New Roman" w:hAnsi="Times New Roman"/>
                <w:iCs/>
                <w:sz w:val="24"/>
                <w:szCs w:val="24"/>
              </w:rPr>
              <w:t xml:space="preserve"> </w:t>
            </w:r>
            <w:r>
              <w:rPr>
                <w:rFonts w:ascii="Times New Roman" w:hAnsi="Times New Roman"/>
                <w:iCs/>
                <w:sz w:val="24"/>
                <w:szCs w:val="24"/>
                <w:lang w:val="en-US"/>
              </w:rPr>
              <w:t>/</w:t>
            </w:r>
            <w:r>
              <w:rPr>
                <w:rFonts w:ascii="Times New Roman" w:hAnsi="Times New Roman"/>
                <w:iCs/>
                <w:sz w:val="24"/>
                <w:szCs w:val="24"/>
              </w:rPr>
              <w:t xml:space="preserve"> 2</w:t>
            </w:r>
            <w:r>
              <w:rPr>
                <w:rFonts w:ascii="Times New Roman" w:hAnsi="Times New Roman"/>
                <w:iCs/>
                <w:sz w:val="24"/>
                <w:szCs w:val="24"/>
              </w:rPr>
              <w:t>0</w:t>
            </w:r>
          </w:p>
        </w:tc>
        <w:tc>
          <w:tcPr>
            <w:cnfStyle w:val="000010100000"/>
            <w:tcW w:w="487" w:type="pct"/>
            <w:vMerge w:val="continue"/>
          </w:tcPr>
          <w:p>
            <w:pPr>
              <w:pStyle w:val="Normal"/>
              <w:spacing w:after="0" w:line="240" w:lineRule="auto"/>
              <w:rPr>
                <w:rFonts w:ascii="Times New Roman" w:hAnsi="Times New Roman"/>
                <w:iCs/>
                <w:sz w:val="24"/>
                <w:szCs w:val="24"/>
              </w:rPr>
            </w:pPr>
          </w:p>
        </w:tc>
        <w:tc>
          <w:tcPr>
            <w:cnfStyle w:val="000100100000"/>
            <w:tcW w:w="413" w:type="pct"/>
            <w:vMerge w:val="continue"/>
          </w:tcPr>
          <w:p>
            <w:pPr>
              <w:pStyle w:val="Normal"/>
              <w:spacing w:after="0" w:line="240" w:lineRule="auto"/>
              <w:jc w:val="center"/>
              <w:rPr>
                <w:rFonts w:ascii="Times New Roman" w:hAnsi="Times New Roman"/>
                <w:iCs/>
                <w:sz w:val="24"/>
                <w:szCs w:val="24"/>
              </w:rPr>
            </w:pPr>
          </w:p>
        </w:tc>
      </w:tr>
      <w:tr>
        <w:trPr>
          <w:wAfter w:w="0" w:type="dxa"/>
          <w:trHeight w:val="475" w:hRule="atLeast"/>
        </w:trPr>
        <w:tc>
          <w:tcPr>
            <w:cnfStyle w:val="001000010000"/>
            <w:tcW w:w="751" w:type="pct"/>
            <w:vMerge w:val="continue"/>
          </w:tcPr>
          <w:p>
            <w:pPr>
              <w:pStyle w:val="Normal"/>
              <w:spacing w:after="0" w:line="240" w:lineRule="auto"/>
              <w:rPr>
                <w:rFonts w:ascii="Times New Roman" w:hAnsi="Times New Roman"/>
                <w:b/>
                <w:bCs/>
                <w:sz w:val="24"/>
                <w:szCs w:val="24"/>
              </w:rPr>
            </w:pPr>
          </w:p>
        </w:tc>
        <w:tc>
          <w:tcPr>
            <w:cnfStyle w:val="000010010000"/>
            <w:tcW w:w="2762" w:type="pct"/>
          </w:tcPr>
          <w:p>
            <w:pPr>
              <w:pStyle w:val="Normal"/>
              <w:spacing w:after="0" w:line="240" w:lineRule="auto"/>
              <w:rPr>
                <w:rFonts w:ascii="Times New Roman" w:hAnsi="Times New Roman"/>
                <w:bCs/>
                <w:sz w:val="24"/>
                <w:szCs w:val="24"/>
              </w:rPr>
            </w:pPr>
            <w:r>
              <w:rPr>
                <w:rFonts w:ascii="Times New Roman" w:hAnsi="Times New Roman"/>
                <w:bCs/>
                <w:sz w:val="24"/>
                <w:szCs w:val="24"/>
              </w:rPr>
              <w:t xml:space="preserve">1. Практическое занятие 1 “Представление данных с помощью текстового редактора </w:t>
            </w:r>
            <w:r>
              <w:rPr>
                <w:rFonts w:ascii="Times New Roman" w:hAnsi="Times New Roman"/>
                <w:bCs/>
                <w:sz w:val="24"/>
                <w:szCs w:val="24"/>
                <w:lang w:val="en-US"/>
              </w:rPr>
              <w:t>word</w:t>
            </w:r>
            <w:r>
              <w:rPr>
                <w:rFonts w:ascii="Times New Roman" w:hAnsi="Times New Roman"/>
                <w:bCs/>
                <w:sz w:val="24"/>
                <w:szCs w:val="24"/>
              </w:rPr>
              <w:t xml:space="preserve"> и обработка данных в </w:t>
            </w:r>
            <w:r>
              <w:rPr>
                <w:rFonts w:ascii="Times New Roman" w:hAnsi="Times New Roman"/>
                <w:bCs/>
                <w:sz w:val="24"/>
                <w:szCs w:val="24"/>
                <w:lang w:val="en-US"/>
              </w:rPr>
              <w:t>excel</w:t>
            </w:r>
            <w:r>
              <w:rPr>
                <w:rFonts w:ascii="Times New Roman" w:hAnsi="Times New Roman"/>
                <w:bCs/>
                <w:sz w:val="24"/>
                <w:szCs w:val="24"/>
              </w:rPr>
              <w:t>”</w:t>
            </w:r>
          </w:p>
        </w:tc>
        <w:tc>
          <w:tcPr>
            <w:cnfStyle w:val="000001010000"/>
            <w:tcW w:w="587" w:type="pct"/>
          </w:tcPr>
          <w:p>
            <w:pPr>
              <w:pStyle w:val="Normal"/>
              <w:spacing w:after="0" w:line="240" w:lineRule="auto"/>
              <w:jc w:val="center"/>
              <w:rPr>
                <w:rFonts w:ascii="Times New Roman" w:hAnsi="Times New Roman"/>
                <w:iCs/>
                <w:sz w:val="24"/>
                <w:szCs w:val="24"/>
                <w:lang w:val="en-US"/>
              </w:rPr>
            </w:pPr>
            <w:r>
              <w:rPr>
                <w:rFonts w:ascii="Times New Roman" w:hAnsi="Times New Roman"/>
                <w:iCs/>
                <w:sz w:val="24"/>
                <w:szCs w:val="24"/>
              </w:rPr>
              <w:t>5</w:t>
            </w:r>
            <w:r>
              <w:rPr>
                <w:rFonts w:ascii="Times New Roman" w:hAnsi="Times New Roman"/>
                <w:iCs/>
                <w:sz w:val="24"/>
                <w:szCs w:val="24"/>
              </w:rPr>
              <w:t xml:space="preserve"> </w:t>
            </w:r>
            <w:r>
              <w:rPr>
                <w:rFonts w:ascii="Times New Roman" w:hAnsi="Times New Roman"/>
                <w:iCs/>
                <w:sz w:val="24"/>
                <w:szCs w:val="24"/>
                <w:lang w:val="en-US"/>
              </w:rPr>
              <w:t>/ 5</w:t>
            </w:r>
          </w:p>
        </w:tc>
        <w:tc>
          <w:tcPr>
            <w:cnfStyle w:val="000010010000"/>
            <w:tcW w:w="487" w:type="pct"/>
            <w:vMerge w:val="continue"/>
          </w:tcPr>
          <w:p>
            <w:pPr>
              <w:pStyle w:val="Normal"/>
              <w:spacing w:after="0" w:line="240" w:lineRule="auto"/>
              <w:rPr>
                <w:rFonts w:ascii="Times New Roman" w:hAnsi="Times New Roman"/>
                <w:iCs/>
                <w:sz w:val="24"/>
                <w:szCs w:val="24"/>
              </w:rPr>
            </w:pPr>
          </w:p>
        </w:tc>
        <w:tc>
          <w:tcPr>
            <w:cnfStyle w:val="000100010000"/>
            <w:tcW w:w="413" w:type="pct"/>
            <w:vMerge w:val="continue"/>
          </w:tcPr>
          <w:p>
            <w:pPr>
              <w:pStyle w:val="Normal"/>
              <w:spacing w:after="0" w:line="240" w:lineRule="auto"/>
              <w:jc w:val="center"/>
              <w:rPr>
                <w:rFonts w:ascii="Times New Roman" w:hAnsi="Times New Roman"/>
                <w:iCs/>
                <w:sz w:val="24"/>
                <w:szCs w:val="24"/>
              </w:rPr>
            </w:pPr>
          </w:p>
        </w:tc>
      </w:tr>
      <w:tr>
        <w:trPr>
          <w:wAfter w:w="0" w:type="dxa"/>
          <w:trHeight w:val="381" w:hRule="atLeast"/>
        </w:trPr>
        <w:tc>
          <w:tcPr>
            <w:cnfStyle w:val="001000100000"/>
            <w:tcW w:w="751" w:type="pct"/>
            <w:vMerge w:val="continue"/>
          </w:tcPr>
          <w:p>
            <w:pPr>
              <w:pStyle w:val="Normal"/>
              <w:spacing w:after="0" w:line="240" w:lineRule="auto"/>
              <w:rPr>
                <w:rFonts w:ascii="Times New Roman" w:hAnsi="Times New Roman"/>
                <w:b/>
                <w:bCs/>
                <w:sz w:val="24"/>
                <w:szCs w:val="24"/>
              </w:rPr>
            </w:pPr>
          </w:p>
        </w:tc>
        <w:tc>
          <w:tcPr>
            <w:cnfStyle w:val="000010100000"/>
            <w:tcW w:w="2762" w:type="pct"/>
          </w:tcPr>
          <w:p>
            <w:pPr>
              <w:pStyle w:val="Normal"/>
              <w:spacing w:after="0" w:line="240" w:lineRule="auto"/>
              <w:rPr>
                <w:rFonts w:ascii="Times New Roman" w:hAnsi="Times New Roman"/>
                <w:bCs/>
                <w:sz w:val="24"/>
                <w:szCs w:val="24"/>
              </w:rPr>
            </w:pPr>
            <w:r>
              <w:rPr>
                <w:rFonts w:ascii="Times New Roman" w:hAnsi="Times New Roman"/>
                <w:bCs/>
                <w:sz w:val="24"/>
                <w:szCs w:val="24"/>
              </w:rPr>
              <w:t>2. Практическое занятие 2 “Доклад на заданную тему в виде презентаций”</w:t>
            </w:r>
          </w:p>
        </w:tc>
        <w:tc>
          <w:tcPr>
            <w:cnfStyle w:val="000001100000"/>
            <w:tcW w:w="587" w:type="pct"/>
          </w:tcPr>
          <w:p>
            <w:pPr>
              <w:pStyle w:val="Normal"/>
              <w:spacing w:after="0" w:line="240" w:lineRule="auto"/>
              <w:jc w:val="center"/>
              <w:rPr>
                <w:rFonts w:ascii="Times New Roman" w:hAnsi="Times New Roman"/>
                <w:iCs/>
                <w:sz w:val="24"/>
                <w:szCs w:val="24"/>
                <w:lang w:val="en-US"/>
              </w:rPr>
            </w:pPr>
            <w:r>
              <w:rPr>
                <w:rFonts w:ascii="Times New Roman" w:hAnsi="Times New Roman"/>
                <w:iCs/>
                <w:sz w:val="24"/>
                <w:szCs w:val="24"/>
              </w:rPr>
              <w:t>5</w:t>
            </w:r>
            <w:r>
              <w:rPr>
                <w:rFonts w:ascii="Times New Roman" w:hAnsi="Times New Roman"/>
                <w:iCs/>
                <w:sz w:val="24"/>
                <w:szCs w:val="24"/>
                <w:lang w:val="en-US"/>
              </w:rPr>
              <w:t xml:space="preserve"> </w:t>
            </w:r>
            <w:r>
              <w:rPr>
                <w:rFonts w:ascii="Times New Roman" w:hAnsi="Times New Roman"/>
                <w:iCs/>
                <w:sz w:val="24"/>
                <w:szCs w:val="24"/>
                <w:lang w:val="en-US"/>
              </w:rPr>
              <w:t>/ 5</w:t>
            </w:r>
          </w:p>
        </w:tc>
        <w:tc>
          <w:tcPr>
            <w:cnfStyle w:val="000010100000"/>
            <w:tcW w:w="487" w:type="pct"/>
            <w:vMerge w:val="continue"/>
          </w:tcPr>
          <w:p>
            <w:pPr>
              <w:pStyle w:val="Normal"/>
              <w:spacing w:after="0" w:line="240" w:lineRule="auto"/>
              <w:rPr>
                <w:rFonts w:ascii="Times New Roman" w:hAnsi="Times New Roman"/>
                <w:iCs/>
                <w:sz w:val="24"/>
                <w:szCs w:val="24"/>
              </w:rPr>
            </w:pPr>
          </w:p>
        </w:tc>
        <w:tc>
          <w:tcPr>
            <w:cnfStyle w:val="000100100000"/>
            <w:tcW w:w="413" w:type="pct"/>
            <w:vMerge w:val="continue"/>
          </w:tcPr>
          <w:p>
            <w:pPr>
              <w:pStyle w:val="Normal"/>
              <w:spacing w:after="0" w:line="240" w:lineRule="auto"/>
              <w:jc w:val="center"/>
              <w:rPr>
                <w:rFonts w:ascii="Times New Roman" w:hAnsi="Times New Roman"/>
                <w:iCs/>
                <w:sz w:val="24"/>
                <w:szCs w:val="24"/>
              </w:rPr>
            </w:pPr>
          </w:p>
        </w:tc>
      </w:tr>
      <w:tr>
        <w:trPr>
          <w:wAfter w:w="0" w:type="dxa"/>
          <w:trHeight w:val="273" w:hRule="atLeast"/>
        </w:trPr>
        <w:tc>
          <w:tcPr>
            <w:cnfStyle w:val="001000010000"/>
            <w:tcW w:w="751" w:type="pct"/>
            <w:vMerge w:val="continue"/>
          </w:tcPr>
          <w:p>
            <w:pPr>
              <w:pStyle w:val="Normal"/>
              <w:spacing w:after="0" w:line="240" w:lineRule="auto"/>
              <w:rPr>
                <w:rFonts w:ascii="Times New Roman" w:hAnsi="Times New Roman"/>
                <w:b/>
                <w:bCs/>
                <w:sz w:val="24"/>
                <w:szCs w:val="24"/>
              </w:rPr>
            </w:pPr>
          </w:p>
        </w:tc>
        <w:tc>
          <w:tcPr>
            <w:cnfStyle w:val="000010010000"/>
            <w:tcW w:w="2762" w:type="pct"/>
          </w:tcPr>
          <w:p>
            <w:pPr>
              <w:pStyle w:val="Normal"/>
              <w:spacing w:after="0" w:line="240" w:lineRule="auto"/>
              <w:rPr>
                <w:rFonts w:ascii="Times New Roman" w:hAnsi="Times New Roman"/>
                <w:bCs/>
                <w:sz w:val="24"/>
                <w:szCs w:val="24"/>
              </w:rPr>
            </w:pPr>
            <w:r>
              <w:rPr>
                <w:rFonts w:ascii="Times New Roman" w:hAnsi="Times New Roman"/>
                <w:bCs/>
                <w:sz w:val="24"/>
                <w:szCs w:val="24"/>
              </w:rPr>
              <w:t>3. Практическое занятие 3 “Выполнение прак</w:t>
            </w:r>
            <w:r>
              <w:rPr>
                <w:rFonts w:ascii="Times New Roman" w:hAnsi="Times New Roman"/>
                <w:bCs/>
                <w:sz w:val="24"/>
                <w:szCs w:val="24"/>
              </w:rPr>
              <w:t>тических заданий с помощью специалищированных компьютерных программ</w:t>
            </w:r>
            <w:r>
              <w:rPr>
                <w:rFonts w:ascii="Times New Roman" w:hAnsi="Times New Roman"/>
                <w:bCs/>
                <w:sz w:val="24"/>
                <w:szCs w:val="24"/>
              </w:rPr>
              <w:t>”</w:t>
            </w:r>
          </w:p>
        </w:tc>
        <w:tc>
          <w:tcPr>
            <w:cnfStyle w:val="000001010000"/>
            <w:tcW w:w="587" w:type="pct"/>
          </w:tcPr>
          <w:p>
            <w:pPr>
              <w:pStyle w:val="Normal"/>
              <w:spacing w:after="0" w:line="240" w:lineRule="auto"/>
              <w:jc w:val="center"/>
              <w:rPr>
                <w:rFonts w:ascii="Times New Roman" w:hAnsi="Times New Roman"/>
                <w:iCs/>
                <w:sz w:val="24"/>
                <w:szCs w:val="24"/>
                <w:lang w:val="en-US"/>
              </w:rPr>
            </w:pPr>
            <w:r>
              <w:rPr>
                <w:rFonts w:ascii="Times New Roman" w:hAnsi="Times New Roman"/>
                <w:iCs/>
                <w:sz w:val="24"/>
                <w:szCs w:val="24"/>
                <w:lang w:val="en-US"/>
              </w:rPr>
              <w:t>5 / 5</w:t>
            </w:r>
          </w:p>
        </w:tc>
        <w:tc>
          <w:tcPr>
            <w:cnfStyle w:val="000010010000"/>
            <w:tcW w:w="487" w:type="pct"/>
            <w:vMerge w:val="continue"/>
          </w:tcPr>
          <w:p>
            <w:pPr>
              <w:pStyle w:val="Normal"/>
              <w:spacing w:after="0" w:line="240" w:lineRule="auto"/>
              <w:rPr>
                <w:rFonts w:ascii="Times New Roman" w:hAnsi="Times New Roman"/>
                <w:iCs/>
                <w:sz w:val="24"/>
                <w:szCs w:val="24"/>
              </w:rPr>
            </w:pPr>
          </w:p>
        </w:tc>
        <w:tc>
          <w:tcPr>
            <w:cnfStyle w:val="000100010000"/>
            <w:tcW w:w="413" w:type="pct"/>
            <w:vMerge w:val="continue"/>
          </w:tcPr>
          <w:p>
            <w:pPr>
              <w:pStyle w:val="Normal"/>
              <w:spacing w:after="0" w:line="240" w:lineRule="auto"/>
              <w:jc w:val="center"/>
              <w:rPr>
                <w:rFonts w:ascii="Times New Roman" w:hAnsi="Times New Roman"/>
                <w:iCs/>
                <w:sz w:val="24"/>
                <w:szCs w:val="24"/>
              </w:rPr>
            </w:pPr>
          </w:p>
        </w:tc>
      </w:tr>
      <w:tr>
        <w:trPr>
          <w:wAfter w:w="0" w:type="dxa"/>
          <w:trHeight w:val="475" w:hRule="atLeast"/>
        </w:trPr>
        <w:tc>
          <w:tcPr>
            <w:cnfStyle w:val="001000100000"/>
            <w:tcW w:w="751" w:type="pct"/>
            <w:vMerge w:val="continue"/>
          </w:tcPr>
          <w:p>
            <w:pPr>
              <w:pStyle w:val="Normal"/>
              <w:spacing w:after="0" w:line="240" w:lineRule="auto"/>
              <w:rPr>
                <w:rFonts w:ascii="Times New Roman" w:hAnsi="Times New Roman"/>
                <w:b/>
                <w:bCs/>
                <w:sz w:val="24"/>
                <w:szCs w:val="24"/>
              </w:rPr>
            </w:pPr>
          </w:p>
        </w:tc>
        <w:tc>
          <w:tcPr>
            <w:cnfStyle w:val="000010100000"/>
            <w:tcW w:w="2762" w:type="pct"/>
          </w:tcPr>
          <w:p>
            <w:pPr>
              <w:pStyle w:val="Normal"/>
              <w:spacing w:after="0" w:line="240" w:lineRule="auto"/>
              <w:jc w:val="both"/>
              <w:rPr>
                <w:rFonts w:ascii="Times New Roman" w:hAnsi="Times New Roman"/>
                <w:bCs/>
                <w:sz w:val="24"/>
                <w:szCs w:val="24"/>
              </w:rPr>
            </w:pPr>
            <w:r>
              <w:rPr>
                <w:rFonts w:ascii="Times New Roman" w:hAnsi="Times New Roman"/>
                <w:bCs/>
                <w:sz w:val="24"/>
                <w:szCs w:val="24"/>
              </w:rPr>
              <w:t>4. Практичес</w:t>
            </w:r>
            <w:r>
              <w:rPr>
                <w:rFonts w:ascii="Times New Roman" w:hAnsi="Times New Roman"/>
                <w:bCs/>
                <w:sz w:val="24"/>
                <w:szCs w:val="24"/>
              </w:rPr>
              <w:t>кое занятие 4 “Обработка и хранение персональных данных клиентов-заказчиков, в том числе в сети Интернет”</w:t>
            </w:r>
          </w:p>
        </w:tc>
        <w:tc>
          <w:tcPr>
            <w:cnfStyle w:val="000001100000"/>
            <w:tcW w:w="587" w:type="pct"/>
          </w:tcPr>
          <w:p>
            <w:pPr>
              <w:pStyle w:val="Normal"/>
              <w:spacing w:after="0" w:line="240" w:lineRule="auto"/>
              <w:jc w:val="center"/>
              <w:rPr>
                <w:rFonts w:ascii="Times New Roman" w:hAnsi="Times New Roman"/>
                <w:iCs/>
                <w:sz w:val="24"/>
                <w:szCs w:val="24"/>
                <w:lang w:val="en-US"/>
              </w:rPr>
            </w:pPr>
            <w:r>
              <w:rPr>
                <w:rFonts w:ascii="Times New Roman" w:hAnsi="Times New Roman"/>
                <w:iCs/>
                <w:sz w:val="24"/>
                <w:szCs w:val="24"/>
                <w:lang w:val="en-US"/>
              </w:rPr>
              <w:t>5 / 5</w:t>
            </w:r>
          </w:p>
        </w:tc>
        <w:tc>
          <w:tcPr>
            <w:cnfStyle w:val="000010100000"/>
            <w:tcW w:w="487" w:type="pct"/>
            <w:vMerge w:val="continue"/>
          </w:tcPr>
          <w:p>
            <w:pPr>
              <w:pStyle w:val="Normal"/>
              <w:spacing w:after="0" w:line="240" w:lineRule="auto"/>
              <w:rPr>
                <w:rFonts w:ascii="Times New Roman" w:hAnsi="Times New Roman"/>
                <w:iCs/>
                <w:sz w:val="24"/>
                <w:szCs w:val="24"/>
              </w:rPr>
            </w:pPr>
          </w:p>
        </w:tc>
        <w:tc>
          <w:tcPr>
            <w:cnfStyle w:val="000100100000"/>
            <w:tcW w:w="413" w:type="pct"/>
            <w:vMerge w:val="continue"/>
          </w:tcPr>
          <w:p>
            <w:pPr>
              <w:pStyle w:val="Normal"/>
              <w:spacing w:after="0" w:line="240" w:lineRule="auto"/>
              <w:jc w:val="center"/>
              <w:rPr>
                <w:rFonts w:ascii="Times New Roman" w:hAnsi="Times New Roman"/>
                <w:iCs/>
                <w:sz w:val="24"/>
                <w:szCs w:val="24"/>
              </w:rPr>
            </w:pPr>
          </w:p>
        </w:tc>
      </w:tr>
      <w:tr>
        <w:trPr>
          <w:wAfter w:w="0" w:type="dxa"/>
          <w:trHeight w:val="316" w:hRule="atLeast"/>
        </w:trPr>
        <w:tc>
          <w:tcPr>
            <w:cnfStyle w:val="001000010000"/>
            <w:tcW w:w="751" w:type="pct"/>
            <w:vMerge w:val="restart"/>
          </w:tcPr>
          <w:p>
            <w:pPr>
              <w:pStyle w:val="Normal"/>
              <w:spacing w:after="0" w:line="240" w:lineRule="auto"/>
              <w:rPr>
                <w:rFonts w:ascii="Times New Roman" w:hAnsi="Times New Roman"/>
                <w:b/>
                <w:bCs/>
                <w:sz w:val="24"/>
                <w:szCs w:val="24"/>
              </w:rPr>
            </w:pPr>
            <w:r>
              <w:rPr>
                <w:rFonts w:ascii="Times New Roman" w:hAnsi="Times New Roman"/>
                <w:b/>
                <w:bCs/>
                <w:sz w:val="24"/>
                <w:szCs w:val="24"/>
              </w:rPr>
              <w:t>Тема 1.2.</w:t>
            </w:r>
          </w:p>
          <w:p>
            <w:pPr>
              <w:pStyle w:val="Normal"/>
              <w:spacing w:after="0" w:line="240" w:lineRule="auto"/>
              <w:rPr>
                <w:rFonts w:ascii="Times New Roman" w:hAnsi="Times New Roman"/>
                <w:b/>
                <w:bCs/>
                <w:sz w:val="24"/>
                <w:szCs w:val="24"/>
              </w:rPr>
            </w:pPr>
            <w:r>
              <w:rPr>
                <w:rFonts w:ascii="Times New Roman" w:hAnsi="Times New Roman"/>
                <w:b/>
                <w:bCs/>
                <w:sz w:val="24"/>
                <w:szCs w:val="24"/>
              </w:rPr>
              <w:t>Саморазвитие в условиях неопределенности</w:t>
            </w:r>
          </w:p>
        </w:tc>
        <w:tc>
          <w:tcPr>
            <w:cnfStyle w:val="000010010000"/>
            <w:tcW w:w="2762" w:type="pct"/>
          </w:tcPr>
          <w:p>
            <w:pPr>
              <w:pStyle w:val="Normal"/>
              <w:spacing w:after="0" w:line="240" w:lineRule="auto"/>
              <w:rPr>
                <w:rFonts w:ascii="Times New Roman" w:hAnsi="Times New Roman"/>
                <w:b/>
                <w:sz w:val="24"/>
                <w:szCs w:val="24"/>
              </w:rPr>
            </w:pPr>
            <w:r>
              <w:rPr>
                <w:rFonts w:ascii="Times New Roman" w:hAnsi="Times New Roman"/>
                <w:b/>
                <w:bCs/>
                <w:sz w:val="24"/>
                <w:szCs w:val="24"/>
              </w:rPr>
              <w:t xml:space="preserve">Содержание </w:t>
            </w:r>
          </w:p>
        </w:tc>
        <w:tc>
          <w:tcPr>
            <w:cnfStyle w:val="00000101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lang w:val="en-US"/>
              </w:rPr>
              <w:t>2</w:t>
            </w:r>
            <w:r>
              <w:rPr>
                <w:rFonts w:ascii="Times New Roman" w:hAnsi="Times New Roman"/>
                <w:sz w:val="24"/>
                <w:szCs w:val="24"/>
              </w:rPr>
              <w:t>4</w:t>
            </w:r>
            <w:r>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rPr>
              <w:t>20</w:t>
            </w:r>
          </w:p>
        </w:tc>
        <w:tc>
          <w:tcPr>
            <w:cnfStyle w:val="000010010000"/>
            <w:tcW w:w="487" w:type="pct"/>
            <w:vMerge w:val="restart"/>
          </w:tcPr>
          <w:p>
            <w:pPr>
              <w:pStyle w:val="Normal"/>
              <w:spacing w:after="0" w:line="240" w:lineRule="auto"/>
              <w:rPr>
                <w:rFonts w:ascii="Times New Roman" w:hAnsi="Times New Roman"/>
                <w:sz w:val="24"/>
                <w:szCs w:val="24"/>
              </w:rPr>
            </w:pPr>
            <w:r>
              <w:rPr>
                <w:rFonts w:ascii="Times New Roman" w:hAnsi="Times New Roman"/>
                <w:sz w:val="24"/>
                <w:szCs w:val="24"/>
              </w:rPr>
              <w:t>ОК 1,</w:t>
            </w:r>
          </w:p>
          <w:p>
            <w:pPr>
              <w:pStyle w:val="Normal"/>
              <w:spacing w:after="0" w:line="240" w:lineRule="auto"/>
              <w:rPr>
                <w:rFonts w:ascii="Times New Roman" w:hAnsi="Times New Roman"/>
                <w:sz w:val="24"/>
                <w:szCs w:val="24"/>
              </w:rPr>
            </w:pPr>
            <w:r>
              <w:rPr>
                <w:rFonts w:ascii="Times New Roman" w:hAnsi="Times New Roman"/>
                <w:sz w:val="24"/>
                <w:szCs w:val="24"/>
              </w:rPr>
              <w:t>ОК 2,</w:t>
            </w:r>
          </w:p>
          <w:p>
            <w:pPr>
              <w:pStyle w:val="Normal"/>
              <w:spacing w:after="0" w:line="240" w:lineRule="auto"/>
              <w:rPr>
                <w:rFonts w:ascii="Times New Roman" w:hAnsi="Times New Roman"/>
                <w:sz w:val="24"/>
                <w:szCs w:val="24"/>
              </w:rPr>
            </w:pPr>
            <w:r>
              <w:rPr>
                <w:rFonts w:ascii="Times New Roman" w:hAnsi="Times New Roman"/>
                <w:sz w:val="24"/>
                <w:szCs w:val="24"/>
              </w:rPr>
              <w:t>ОК 3,</w:t>
            </w:r>
          </w:p>
          <w:p>
            <w:pPr>
              <w:pStyle w:val="Normal"/>
              <w:spacing w:after="0" w:line="240" w:lineRule="auto"/>
              <w:rPr>
                <w:rFonts w:ascii="Times New Roman" w:hAnsi="Times New Roman"/>
                <w:sz w:val="24"/>
                <w:szCs w:val="24"/>
              </w:rPr>
            </w:pPr>
            <w:r>
              <w:rPr>
                <w:rFonts w:ascii="Times New Roman" w:hAnsi="Times New Roman"/>
                <w:sz w:val="24"/>
                <w:szCs w:val="24"/>
              </w:rPr>
              <w:t>ОК 4,</w:t>
            </w:r>
          </w:p>
          <w:p>
            <w:pPr>
              <w:pStyle w:val="Normal"/>
              <w:spacing w:after="0" w:line="240" w:lineRule="auto"/>
              <w:rPr>
                <w:rFonts w:ascii="Times New Roman" w:hAnsi="Times New Roman"/>
                <w:sz w:val="24"/>
                <w:szCs w:val="24"/>
              </w:rPr>
            </w:pPr>
            <w:r>
              <w:rPr>
                <w:rFonts w:ascii="Times New Roman" w:hAnsi="Times New Roman"/>
                <w:sz w:val="24"/>
                <w:szCs w:val="24"/>
              </w:rPr>
              <w:t>ОК 9,</w:t>
            </w:r>
            <w:r>
              <w:rPr>
                <w:rFonts w:ascii="Times New Roman" w:hAnsi="Times New Roman"/>
                <w:sz w:val="24"/>
                <w:szCs w:val="24"/>
              </w:rPr>
              <w:t xml:space="preserve"> ПК 3.2</w:t>
            </w:r>
          </w:p>
          <w:p>
            <w:pPr>
              <w:pStyle w:val="Normal"/>
              <w:spacing w:after="0" w:line="240" w:lineRule="auto"/>
              <w:rPr>
                <w:rFonts w:ascii="Times New Roman" w:hAnsi="Times New Roman"/>
                <w:sz w:val="24"/>
                <w:szCs w:val="24"/>
              </w:rPr>
            </w:pPr>
          </w:p>
        </w:tc>
        <w:tc>
          <w:tcPr>
            <w:cnfStyle w:val="000100010000"/>
            <w:tcW w:w="413" w:type="pct"/>
            <w:vMerge w:val="restart"/>
          </w:tcPr>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01.04</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01.04</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02.03</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02.03</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03.03</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03.03</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04.01</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04.02</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04.01</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04.02</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w:t>
            </w:r>
            <w:r>
              <w:rPr>
                <w:rFonts w:ascii="Times New Roman" w:hAnsi="Times New Roman"/>
                <w:bCs/>
                <w:iCs/>
                <w:sz w:val="24"/>
                <w:szCs w:val="24"/>
              </w:rPr>
              <w:t>9</w:t>
            </w:r>
            <w:r>
              <w:rPr>
                <w:rFonts w:ascii="Times New Roman" w:hAnsi="Times New Roman"/>
                <w:bCs/>
                <w:iCs/>
                <w:sz w:val="24"/>
                <w:szCs w:val="24"/>
              </w:rPr>
              <w:t>.0</w:t>
            </w:r>
            <w:r>
              <w:rPr>
                <w:rFonts w:ascii="Times New Roman" w:hAnsi="Times New Roman"/>
                <w:bCs/>
                <w:iCs/>
                <w:sz w:val="24"/>
                <w:szCs w:val="24"/>
              </w:rPr>
              <w:t>1</w:t>
            </w:r>
          </w:p>
          <w:p>
            <w:pPr>
              <w:pStyle w:val="Normal"/>
              <w:spacing w:after="0" w:line="240" w:lineRule="auto"/>
              <w:jc w:val="center"/>
              <w:rPr>
                <w:rFonts w:ascii="Times New Roman" w:hAnsi="Times New Roman"/>
                <w:bCs/>
                <w:iCs/>
                <w:sz w:val="24"/>
                <w:szCs w:val="24"/>
                <w:lang w:val="en-US"/>
              </w:rPr>
            </w:pPr>
            <w:r>
              <w:rPr>
                <w:rFonts w:ascii="Times New Roman" w:hAnsi="Times New Roman"/>
                <w:bCs/>
                <w:iCs/>
                <w:sz w:val="24"/>
                <w:szCs w:val="24"/>
              </w:rPr>
              <w:t>Зо 0</w:t>
            </w:r>
            <w:r>
              <w:rPr>
                <w:rFonts w:ascii="Times New Roman" w:hAnsi="Times New Roman"/>
                <w:bCs/>
                <w:iCs/>
                <w:sz w:val="24"/>
                <w:szCs w:val="24"/>
              </w:rPr>
              <w:t>9</w:t>
            </w:r>
            <w:r>
              <w:rPr>
                <w:rFonts w:ascii="Times New Roman" w:hAnsi="Times New Roman"/>
                <w:bCs/>
                <w:iCs/>
                <w:sz w:val="24"/>
                <w:szCs w:val="24"/>
              </w:rPr>
              <w:t>.0</w:t>
            </w:r>
            <w:r>
              <w:rPr>
                <w:rFonts w:ascii="Times New Roman" w:hAnsi="Times New Roman"/>
                <w:bCs/>
                <w:iCs/>
                <w:sz w:val="24"/>
                <w:szCs w:val="24"/>
              </w:rPr>
              <w:t>1</w:t>
            </w:r>
          </w:p>
          <w:p>
            <w:pPr>
              <w:pStyle w:val="Normal"/>
              <w:spacing w:after="0" w:line="240" w:lineRule="auto"/>
              <w:jc w:val="center"/>
              <w:rPr>
                <w:rFonts w:ascii="Times New Roman" w:hAnsi="Times New Roman"/>
                <w:sz w:val="24"/>
                <w:szCs w:val="24"/>
                <w:lang w:val="en-US"/>
              </w:rPr>
            </w:pPr>
            <w:r>
              <w:rPr>
                <w:rFonts w:ascii="Times New Roman" w:hAnsi="Times New Roman"/>
                <w:sz w:val="24"/>
                <w:szCs w:val="24"/>
              </w:rPr>
              <w:t>Н</w:t>
            </w:r>
            <w:r>
              <w:rPr>
                <w:rFonts w:ascii="Times New Roman" w:hAnsi="Times New Roman"/>
                <w:sz w:val="24"/>
                <w:szCs w:val="24"/>
                <w:lang w:val="en-US"/>
              </w:rPr>
              <w:t>3</w:t>
            </w:r>
            <w:r>
              <w:rPr>
                <w:rFonts w:ascii="Times New Roman" w:hAnsi="Times New Roman"/>
                <w:sz w:val="24"/>
                <w:szCs w:val="24"/>
              </w:rPr>
              <w:t>.</w:t>
            </w:r>
            <w:r>
              <w:rPr>
                <w:rFonts w:ascii="Times New Roman" w:hAnsi="Times New Roman"/>
                <w:sz w:val="24"/>
                <w:szCs w:val="24"/>
                <w:lang w:val="en-US"/>
              </w:rPr>
              <w:t>2</w:t>
            </w:r>
            <w:r>
              <w:rPr>
                <w:rFonts w:ascii="Times New Roman" w:hAnsi="Times New Roman"/>
                <w:sz w:val="24"/>
                <w:szCs w:val="24"/>
              </w:rPr>
              <w:t>.01</w:t>
            </w:r>
          </w:p>
        </w:tc>
      </w:tr>
      <w:tr>
        <w:trPr>
          <w:wAfter w:w="0" w:type="dxa"/>
        </w:trPr>
        <w:tc>
          <w:tcPr>
            <w:cnfStyle w:val="001000100000"/>
            <w:tcW w:w="751" w:type="pct"/>
            <w:vMerge w:val="continue"/>
          </w:tcPr>
          <w:p>
            <w:pPr>
              <w:pStyle w:val="Normal"/>
              <w:spacing w:after="0" w:line="240" w:lineRule="auto"/>
              <w:rPr>
                <w:rFonts w:ascii="Times New Roman" w:hAnsi="Times New Roman"/>
                <w:b/>
                <w:bCs/>
                <w:sz w:val="24"/>
                <w:szCs w:val="24"/>
              </w:rPr>
            </w:pPr>
          </w:p>
        </w:tc>
        <w:tc>
          <w:tcPr>
            <w:cnfStyle w:val="000010100000"/>
            <w:tcW w:w="2762" w:type="pct"/>
          </w:tcPr>
          <w:p>
            <w:pPr>
              <w:pStyle w:val="Normal"/>
              <w:spacing w:after="0" w:line="240" w:lineRule="auto"/>
              <w:rPr>
                <w:rFonts w:ascii="Times New Roman" w:hAnsi="Times New Roman"/>
                <w:sz w:val="24"/>
                <w:szCs w:val="24"/>
              </w:rPr>
            </w:pPr>
            <w:r>
              <w:rPr>
                <w:rFonts w:ascii="Times New Roman" w:hAnsi="Times New Roman"/>
                <w:sz w:val="24"/>
                <w:szCs w:val="24"/>
              </w:rPr>
              <w:t xml:space="preserve">1. </w:t>
            </w:r>
            <w:r>
              <w:rPr>
                <w:rFonts w:ascii="Times New Roman" w:hAnsi="Times New Roman"/>
                <w:sz w:val="24"/>
                <w:szCs w:val="24"/>
              </w:rPr>
              <w:t>Управление информацией и д</w:t>
            </w:r>
            <w:r>
              <w:rPr>
                <w:rFonts w:ascii="Times New Roman" w:hAnsi="Times New Roman"/>
                <w:sz w:val="24"/>
                <w:szCs w:val="24"/>
              </w:rPr>
              <w:t>анными</w:t>
            </w:r>
          </w:p>
        </w:tc>
        <w:tc>
          <w:tcPr>
            <w:cnfStyle w:val="000001100000"/>
            <w:tcW w:w="587" w:type="pct"/>
            <w:vAlign w:val="center"/>
          </w:tcPr>
          <w:p>
            <w:pPr>
              <w:pStyle w:val="Normal"/>
              <w:spacing w:after="0" w:line="240" w:lineRule="auto"/>
              <w:jc w:val="center"/>
              <w:rPr>
                <w:rFonts w:ascii="Times New Roman" w:hAnsi="Times New Roman"/>
                <w:sz w:val="24"/>
                <w:szCs w:val="24"/>
                <w:lang w:val="en-US"/>
              </w:rPr>
            </w:pPr>
            <w:r>
              <w:rPr>
                <w:rFonts w:ascii="Times New Roman" w:hAnsi="Times New Roman"/>
                <w:sz w:val="24"/>
                <w:szCs w:val="24"/>
                <w:lang w:val="en-US"/>
              </w:rPr>
              <w:t>6</w:t>
            </w:r>
          </w:p>
        </w:tc>
        <w:tc>
          <w:tcPr>
            <w:cnfStyle w:val="000010100000"/>
            <w:tcW w:w="487" w:type="pct"/>
            <w:vMerge w:val="continue"/>
          </w:tcPr>
          <w:p>
            <w:pPr>
              <w:pStyle w:val="Normal"/>
              <w:spacing w:after="0" w:line="240" w:lineRule="auto"/>
              <w:rPr>
                <w:rFonts w:ascii="Times New Roman" w:hAnsi="Times New Roman"/>
                <w:iCs/>
                <w:sz w:val="24"/>
                <w:szCs w:val="24"/>
              </w:rPr>
            </w:pPr>
          </w:p>
        </w:tc>
        <w:tc>
          <w:tcPr>
            <w:cnfStyle w:val="000100100000"/>
            <w:tcW w:w="413" w:type="pct"/>
            <w:vMerge w:val="continue"/>
          </w:tcPr>
          <w:p>
            <w:pPr>
              <w:pStyle w:val="Normal"/>
              <w:spacing w:after="0" w:line="240" w:lineRule="auto"/>
              <w:jc w:val="center"/>
              <w:rPr>
                <w:rFonts w:ascii="Times New Roman" w:hAnsi="Times New Roman"/>
                <w:iCs/>
                <w:sz w:val="24"/>
                <w:szCs w:val="24"/>
              </w:rPr>
            </w:pPr>
          </w:p>
        </w:tc>
      </w:tr>
      <w:tr>
        <w:trPr>
          <w:wAfter w:w="0" w:type="dxa"/>
        </w:trPr>
        <w:tc>
          <w:tcPr>
            <w:cnfStyle w:val="001000010000"/>
            <w:tcW w:w="751" w:type="pct"/>
            <w:vMerge w:val="continue"/>
          </w:tcPr>
          <w:p>
            <w:pPr>
              <w:pStyle w:val="Normal"/>
              <w:spacing w:after="0" w:line="240" w:lineRule="auto"/>
              <w:rPr>
                <w:rFonts w:ascii="Times New Roman" w:hAnsi="Times New Roman"/>
                <w:b/>
                <w:bCs/>
                <w:sz w:val="24"/>
                <w:szCs w:val="24"/>
              </w:rPr>
            </w:pPr>
          </w:p>
        </w:tc>
        <w:tc>
          <w:tcPr>
            <w:cnfStyle w:val="000010010000"/>
            <w:tcW w:w="2762" w:type="pct"/>
          </w:tcPr>
          <w:p>
            <w:pPr>
              <w:pStyle w:val="Normal"/>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w:t>
            </w:r>
            <w:r>
              <w:rPr>
                <w:rFonts w:ascii="Times New Roman" w:hAnsi="Times New Roman"/>
                <w:sz w:val="24"/>
                <w:szCs w:val="24"/>
              </w:rPr>
              <w:t xml:space="preserve"> Коммуникация и кооперация в цифровой среде</w:t>
            </w:r>
          </w:p>
        </w:tc>
        <w:tc>
          <w:tcPr>
            <w:cnfStyle w:val="00000101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6</w:t>
            </w:r>
          </w:p>
        </w:tc>
        <w:tc>
          <w:tcPr>
            <w:cnfStyle w:val="000010010000"/>
            <w:tcW w:w="487" w:type="pct"/>
            <w:vMerge w:val="continue"/>
          </w:tcPr>
          <w:p>
            <w:pPr>
              <w:pStyle w:val="Normal"/>
              <w:spacing w:after="0" w:line="240" w:lineRule="auto"/>
              <w:rPr>
                <w:rFonts w:ascii="Times New Roman" w:hAnsi="Times New Roman"/>
                <w:iCs/>
                <w:sz w:val="24"/>
                <w:szCs w:val="24"/>
              </w:rPr>
            </w:pPr>
          </w:p>
        </w:tc>
        <w:tc>
          <w:tcPr>
            <w:cnfStyle w:val="000100010000"/>
            <w:tcW w:w="413" w:type="pct"/>
            <w:vMerge w:val="continue"/>
          </w:tcPr>
          <w:p>
            <w:pPr>
              <w:pStyle w:val="Normal"/>
              <w:spacing w:after="0" w:line="240" w:lineRule="auto"/>
              <w:jc w:val="center"/>
              <w:rPr>
                <w:rFonts w:ascii="Times New Roman" w:eastAsia="Calibri" w:hAnsi="Times New Roman"/>
                <w:iCs/>
                <w:sz w:val="24"/>
                <w:szCs w:val="24"/>
                <w:lang w:eastAsia="en-US"/>
              </w:rPr>
            </w:pPr>
          </w:p>
        </w:tc>
      </w:tr>
      <w:tr>
        <w:trPr>
          <w:wAfter w:w="0" w:type="dxa"/>
        </w:trPr>
        <w:tc>
          <w:tcPr>
            <w:cnfStyle w:val="001000100000"/>
            <w:tcW w:w="751" w:type="pct"/>
            <w:vMerge w:val="continue"/>
          </w:tcPr>
          <w:p>
            <w:pPr>
              <w:pStyle w:val="Normal"/>
              <w:spacing w:after="0" w:line="240" w:lineRule="auto"/>
              <w:rPr>
                <w:rFonts w:ascii="Times New Roman" w:hAnsi="Times New Roman"/>
                <w:b/>
                <w:bCs/>
                <w:sz w:val="24"/>
                <w:szCs w:val="24"/>
              </w:rPr>
            </w:pPr>
          </w:p>
        </w:tc>
        <w:tc>
          <w:tcPr>
            <w:cnfStyle w:val="000010100000"/>
            <w:tcW w:w="2762" w:type="pct"/>
          </w:tcPr>
          <w:p>
            <w:pPr>
              <w:pStyle w:val="Normal"/>
              <w:spacing w:after="0" w:line="240" w:lineRule="auto"/>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 xml:space="preserve"> Креативное мышление</w:t>
            </w:r>
          </w:p>
        </w:tc>
        <w:tc>
          <w:tcPr>
            <w:cnfStyle w:val="00000110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6</w:t>
            </w:r>
          </w:p>
        </w:tc>
        <w:tc>
          <w:tcPr>
            <w:cnfStyle w:val="000010100000"/>
            <w:tcW w:w="487" w:type="pct"/>
            <w:vMerge w:val="continue"/>
          </w:tcPr>
          <w:p>
            <w:pPr>
              <w:pStyle w:val="Normal"/>
              <w:spacing w:after="0" w:line="240" w:lineRule="auto"/>
              <w:rPr>
                <w:rFonts w:ascii="Times New Roman" w:hAnsi="Times New Roman"/>
                <w:iCs/>
                <w:sz w:val="24"/>
                <w:szCs w:val="24"/>
              </w:rPr>
            </w:pPr>
          </w:p>
        </w:tc>
        <w:tc>
          <w:tcPr>
            <w:cnfStyle w:val="000100100000"/>
            <w:tcW w:w="413" w:type="pct"/>
            <w:vMerge w:val="continue"/>
          </w:tcPr>
          <w:p>
            <w:pPr>
              <w:pStyle w:val="Normal"/>
              <w:spacing w:after="0" w:line="240" w:lineRule="auto"/>
              <w:jc w:val="center"/>
              <w:rPr>
                <w:rFonts w:ascii="Times New Roman" w:eastAsia="Calibri" w:hAnsi="Times New Roman"/>
                <w:iCs/>
                <w:sz w:val="24"/>
                <w:szCs w:val="24"/>
                <w:lang w:eastAsia="en-US"/>
              </w:rPr>
            </w:pPr>
          </w:p>
        </w:tc>
      </w:tr>
      <w:tr>
        <w:trPr>
          <w:wAfter w:w="0" w:type="dxa"/>
        </w:trPr>
        <w:tc>
          <w:tcPr>
            <w:cnfStyle w:val="001000010000"/>
            <w:tcW w:w="751" w:type="pct"/>
            <w:vMerge w:val="continue"/>
          </w:tcPr>
          <w:p>
            <w:pPr>
              <w:pStyle w:val="Normal"/>
              <w:spacing w:after="0" w:line="240" w:lineRule="auto"/>
              <w:rPr>
                <w:rFonts w:ascii="Times New Roman" w:hAnsi="Times New Roman"/>
                <w:b/>
                <w:bCs/>
                <w:sz w:val="24"/>
                <w:szCs w:val="24"/>
              </w:rPr>
            </w:pPr>
          </w:p>
        </w:tc>
        <w:tc>
          <w:tcPr>
            <w:cnfStyle w:val="000010010000"/>
            <w:tcW w:w="2762" w:type="pct"/>
          </w:tcPr>
          <w:p>
            <w:pPr>
              <w:pStyle w:val="Normal"/>
              <w:spacing w:after="0" w:line="240" w:lineRule="auto"/>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 xml:space="preserve"> Критическое мышление</w:t>
            </w:r>
          </w:p>
        </w:tc>
        <w:tc>
          <w:tcPr>
            <w:cnfStyle w:val="00000101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6</w:t>
            </w:r>
          </w:p>
        </w:tc>
        <w:tc>
          <w:tcPr>
            <w:cnfStyle w:val="000010010000"/>
            <w:tcW w:w="487" w:type="pct"/>
            <w:vMerge w:val="continue"/>
          </w:tcPr>
          <w:p>
            <w:pPr>
              <w:pStyle w:val="Normal"/>
              <w:spacing w:after="0" w:line="240" w:lineRule="auto"/>
              <w:rPr>
                <w:rFonts w:ascii="Times New Roman" w:hAnsi="Times New Roman"/>
                <w:iCs/>
                <w:sz w:val="24"/>
                <w:szCs w:val="24"/>
              </w:rPr>
            </w:pPr>
          </w:p>
        </w:tc>
        <w:tc>
          <w:tcPr>
            <w:cnfStyle w:val="000100010000"/>
            <w:tcW w:w="413" w:type="pct"/>
            <w:vMerge w:val="continue"/>
          </w:tcPr>
          <w:p>
            <w:pPr>
              <w:pStyle w:val="Normal"/>
              <w:spacing w:after="0" w:line="240" w:lineRule="auto"/>
              <w:jc w:val="center"/>
              <w:rPr>
                <w:rFonts w:ascii="Times New Roman" w:eastAsia="Calibri" w:hAnsi="Times New Roman"/>
                <w:iCs/>
                <w:sz w:val="24"/>
                <w:szCs w:val="24"/>
                <w:lang w:eastAsia="en-US"/>
              </w:rPr>
            </w:pPr>
          </w:p>
        </w:tc>
      </w:tr>
      <w:tr>
        <w:trPr>
          <w:wAfter w:w="0" w:type="dxa"/>
        </w:trPr>
        <w:tc>
          <w:tcPr>
            <w:cnfStyle w:val="001000100000"/>
            <w:tcW w:w="751" w:type="pct"/>
            <w:vMerge w:val="continue"/>
          </w:tcPr>
          <w:p>
            <w:pPr>
              <w:pStyle w:val="Normal"/>
              <w:spacing w:after="0" w:line="240" w:lineRule="auto"/>
              <w:rPr>
                <w:rFonts w:ascii="Times New Roman" w:hAnsi="Times New Roman"/>
                <w:b/>
                <w:bCs/>
                <w:sz w:val="24"/>
                <w:szCs w:val="24"/>
              </w:rPr>
            </w:pPr>
          </w:p>
        </w:tc>
        <w:tc>
          <w:tcPr>
            <w:cnfStyle w:val="000010100000"/>
            <w:tcW w:w="2762" w:type="pct"/>
          </w:tcPr>
          <w:p>
            <w:pPr>
              <w:pStyle w:val="Normal"/>
              <w:spacing w:after="0" w:line="240" w:lineRule="auto"/>
              <w:rPr>
                <w:rFonts w:ascii="Times New Roman" w:hAnsi="Times New Roman"/>
                <w:b/>
                <w:sz w:val="24"/>
                <w:szCs w:val="24"/>
              </w:rPr>
            </w:pPr>
            <w:r>
              <w:rPr>
                <w:rFonts w:ascii="Times New Roman" w:hAnsi="Times New Roman"/>
                <w:b/>
                <w:bCs/>
                <w:sz w:val="24"/>
                <w:szCs w:val="24"/>
              </w:rPr>
              <w:t>В</w:t>
            </w:r>
            <w:r>
              <w:rPr>
                <w:rFonts w:ascii="Times New Roman" w:hAnsi="Times New Roman"/>
                <w:b/>
                <w:bCs/>
                <w:sz w:val="24"/>
                <w:szCs w:val="24"/>
              </w:rPr>
              <w:t xml:space="preserve"> том числе практичес</w:t>
            </w:r>
            <w:r>
              <w:rPr>
                <w:rFonts w:ascii="Times New Roman" w:hAnsi="Times New Roman"/>
                <w:b/>
                <w:bCs/>
                <w:sz w:val="24"/>
                <w:szCs w:val="24"/>
              </w:rPr>
              <w:t>ких занятий</w:t>
            </w:r>
          </w:p>
        </w:tc>
        <w:tc>
          <w:tcPr>
            <w:cnfStyle w:val="00000110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lang w:val="en-US"/>
              </w:rPr>
              <w:t>2</w:t>
            </w:r>
            <w:r>
              <w:rPr>
                <w:rFonts w:ascii="Times New Roman" w:hAnsi="Times New Roman"/>
                <w:sz w:val="24"/>
                <w:szCs w:val="24"/>
              </w:rPr>
              <w:t>0</w:t>
            </w:r>
            <w:r>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rPr>
              <w:t>2</w:t>
            </w:r>
            <w:r>
              <w:rPr>
                <w:rFonts w:ascii="Times New Roman" w:hAnsi="Times New Roman"/>
                <w:sz w:val="24"/>
                <w:szCs w:val="24"/>
              </w:rPr>
              <w:t>0</w:t>
            </w:r>
          </w:p>
        </w:tc>
        <w:tc>
          <w:tcPr>
            <w:cnfStyle w:val="000010100000"/>
            <w:tcW w:w="487" w:type="pct"/>
            <w:vMerge w:val="continue"/>
          </w:tcPr>
          <w:p>
            <w:pPr>
              <w:pStyle w:val="Normal"/>
              <w:spacing w:after="0" w:line="240" w:lineRule="auto"/>
              <w:rPr>
                <w:rFonts w:ascii="Times New Roman" w:hAnsi="Times New Roman"/>
                <w:sz w:val="24"/>
                <w:szCs w:val="24"/>
              </w:rPr>
            </w:pPr>
          </w:p>
        </w:tc>
        <w:tc>
          <w:tcPr>
            <w:cnfStyle w:val="000100100000"/>
            <w:tcW w:w="413" w:type="pct"/>
            <w:vMerge w:val="continue"/>
          </w:tcPr>
          <w:p>
            <w:pPr>
              <w:pStyle w:val="Normal"/>
              <w:spacing w:after="0" w:line="240" w:lineRule="auto"/>
              <w:jc w:val="center"/>
              <w:rPr>
                <w:rFonts w:ascii="Times New Roman" w:hAnsi="Times New Roman"/>
                <w:sz w:val="24"/>
                <w:szCs w:val="24"/>
              </w:rPr>
            </w:pPr>
          </w:p>
        </w:tc>
      </w:tr>
      <w:tr>
        <w:trPr>
          <w:wAfter w:w="0" w:type="dxa"/>
        </w:trPr>
        <w:tc>
          <w:tcPr>
            <w:cnfStyle w:val="001000010000"/>
            <w:tcW w:w="751" w:type="pct"/>
            <w:vMerge w:val="continue"/>
          </w:tcPr>
          <w:p>
            <w:pPr>
              <w:pStyle w:val="Normal"/>
              <w:spacing w:after="0" w:line="240" w:lineRule="auto"/>
              <w:rPr>
                <w:rFonts w:ascii="Times New Roman" w:hAnsi="Times New Roman"/>
                <w:b/>
                <w:bCs/>
                <w:sz w:val="24"/>
                <w:szCs w:val="24"/>
              </w:rPr>
            </w:pPr>
          </w:p>
        </w:tc>
        <w:tc>
          <w:tcPr>
            <w:cnfStyle w:val="000010010000"/>
            <w:tcW w:w="2762" w:type="pct"/>
          </w:tcPr>
          <w:p>
            <w:pPr>
              <w:pStyle w:val="Normal"/>
              <w:spacing w:after="0" w:line="240" w:lineRule="auto"/>
              <w:jc w:val="both"/>
              <w:rPr>
                <w:rFonts w:ascii="Times New Roman" w:hAnsi="Times New Roman"/>
                <w:bCs/>
                <w:sz w:val="24"/>
                <w:szCs w:val="24"/>
              </w:rPr>
            </w:pPr>
            <w:r>
              <w:rPr>
                <w:rFonts w:ascii="Times New Roman" w:hAnsi="Times New Roman"/>
                <w:bCs/>
                <w:sz w:val="24"/>
                <w:szCs w:val="24"/>
              </w:rPr>
              <w:t xml:space="preserve">1. Практическое занятие 1 “Практикум по </w:t>
            </w:r>
            <w:r>
              <w:rPr>
                <w:rFonts w:ascii="Times New Roman" w:hAnsi="Times New Roman"/>
                <w:bCs/>
                <w:sz w:val="24"/>
                <w:szCs w:val="24"/>
              </w:rPr>
              <w:t xml:space="preserve">дизайну </w:t>
            </w:r>
            <w:r>
              <w:rPr>
                <w:rFonts w:ascii="Times New Roman" w:hAnsi="Times New Roman"/>
                <w:bCs/>
                <w:sz w:val="24"/>
                <w:szCs w:val="24"/>
              </w:rPr>
              <w:t>изделий из кожи”</w:t>
            </w:r>
          </w:p>
        </w:tc>
        <w:tc>
          <w:tcPr>
            <w:cnfStyle w:val="000001010000"/>
            <w:tcW w:w="587" w:type="pct"/>
            <w:vAlign w:val="center"/>
          </w:tcPr>
          <w:p>
            <w:pPr>
              <w:pStyle w:val="Normal"/>
              <w:spacing w:after="0" w:line="240" w:lineRule="auto"/>
              <w:jc w:val="center"/>
              <w:rPr>
                <w:rFonts w:ascii="Times New Roman" w:hAnsi="Times New Roman"/>
                <w:sz w:val="24"/>
                <w:szCs w:val="24"/>
                <w:lang w:val="en-US"/>
              </w:rPr>
            </w:pPr>
            <w:r>
              <w:rPr>
                <w:rFonts w:ascii="Times New Roman" w:hAnsi="Times New Roman"/>
                <w:sz w:val="24"/>
                <w:szCs w:val="24"/>
              </w:rPr>
              <w:t>5</w:t>
            </w:r>
            <w:r>
              <w:rPr>
                <w:rFonts w:ascii="Times New Roman" w:hAnsi="Times New Roman"/>
                <w:sz w:val="24"/>
                <w:szCs w:val="24"/>
                <w:lang w:val="en-US"/>
              </w:rPr>
              <w:t xml:space="preserve"> / 5</w:t>
            </w:r>
          </w:p>
        </w:tc>
        <w:tc>
          <w:tcPr>
            <w:cnfStyle w:val="000010010000"/>
            <w:tcW w:w="487" w:type="pct"/>
            <w:vMerge w:val="continue"/>
          </w:tcPr>
          <w:p>
            <w:pPr>
              <w:pStyle w:val="Normal"/>
              <w:spacing w:after="0" w:line="240" w:lineRule="auto"/>
              <w:rPr>
                <w:rFonts w:ascii="Times New Roman" w:hAnsi="Times New Roman"/>
                <w:sz w:val="24"/>
                <w:szCs w:val="24"/>
              </w:rPr>
            </w:pPr>
          </w:p>
        </w:tc>
        <w:tc>
          <w:tcPr>
            <w:cnfStyle w:val="000100010000"/>
            <w:tcW w:w="413" w:type="pct"/>
            <w:vMerge w:val="continue"/>
          </w:tcPr>
          <w:p>
            <w:pPr>
              <w:pStyle w:val="Normal"/>
              <w:spacing w:after="0" w:line="240" w:lineRule="auto"/>
              <w:jc w:val="center"/>
              <w:rPr>
                <w:rFonts w:ascii="Times New Roman" w:hAnsi="Times New Roman"/>
                <w:sz w:val="24"/>
                <w:szCs w:val="24"/>
              </w:rPr>
            </w:pPr>
          </w:p>
        </w:tc>
      </w:tr>
      <w:tr>
        <w:trPr>
          <w:wAfter w:w="0" w:type="dxa"/>
        </w:trPr>
        <w:tc>
          <w:tcPr>
            <w:cnfStyle w:val="001000100000"/>
            <w:tcW w:w="751" w:type="pct"/>
            <w:vMerge w:val="continue"/>
          </w:tcPr>
          <w:p>
            <w:pPr>
              <w:pStyle w:val="Normal"/>
              <w:spacing w:after="0" w:line="240" w:lineRule="auto"/>
              <w:rPr>
                <w:rFonts w:ascii="Times New Roman" w:hAnsi="Times New Roman"/>
                <w:b/>
                <w:bCs/>
                <w:sz w:val="24"/>
                <w:szCs w:val="24"/>
              </w:rPr>
            </w:pPr>
          </w:p>
        </w:tc>
        <w:tc>
          <w:tcPr>
            <w:cnfStyle w:val="000010100000"/>
            <w:tcW w:w="2762" w:type="pct"/>
          </w:tcPr>
          <w:p>
            <w:pPr>
              <w:pStyle w:val="Normal"/>
              <w:spacing w:after="0" w:line="240" w:lineRule="auto"/>
              <w:jc w:val="both"/>
              <w:rPr>
                <w:rFonts w:ascii="Times New Roman" w:hAnsi="Times New Roman"/>
                <w:bCs/>
                <w:sz w:val="24"/>
                <w:szCs w:val="24"/>
              </w:rPr>
            </w:pPr>
            <w:r>
              <w:rPr>
                <w:rFonts w:ascii="Times New Roman" w:hAnsi="Times New Roman"/>
                <w:bCs/>
                <w:sz w:val="24"/>
                <w:szCs w:val="24"/>
              </w:rPr>
              <w:t>2. Практичес</w:t>
            </w:r>
            <w:r>
              <w:rPr>
                <w:rFonts w:ascii="Times New Roman" w:hAnsi="Times New Roman"/>
                <w:bCs/>
                <w:sz w:val="24"/>
                <w:szCs w:val="24"/>
              </w:rPr>
              <w:t>кое занятие 2 “Этика и коммуникация в цифровой среде</w:t>
            </w:r>
            <w:r>
              <w:rPr>
                <w:rFonts w:ascii="Times New Roman" w:hAnsi="Times New Roman"/>
                <w:bCs/>
                <w:sz w:val="24"/>
                <w:szCs w:val="24"/>
              </w:rPr>
              <w:t>: цифровая гигиена</w:t>
            </w:r>
            <w:r>
              <w:rPr>
                <w:rFonts w:ascii="Times New Roman" w:hAnsi="Times New Roman"/>
                <w:bCs/>
                <w:sz w:val="24"/>
                <w:szCs w:val="24"/>
              </w:rPr>
              <w:t>”</w:t>
            </w:r>
          </w:p>
        </w:tc>
        <w:tc>
          <w:tcPr>
            <w:cnfStyle w:val="000001100000"/>
            <w:tcW w:w="587" w:type="pct"/>
            <w:vAlign w:val="center"/>
          </w:tcPr>
          <w:p>
            <w:pPr>
              <w:pStyle w:val="Normal"/>
              <w:spacing w:after="0" w:line="240" w:lineRule="auto"/>
              <w:jc w:val="center"/>
              <w:rPr>
                <w:rFonts w:ascii="Times New Roman" w:hAnsi="Times New Roman"/>
                <w:sz w:val="24"/>
                <w:szCs w:val="24"/>
                <w:lang w:val="en-US"/>
              </w:rPr>
            </w:pPr>
            <w:r>
              <w:rPr>
                <w:rFonts w:ascii="Times New Roman" w:hAnsi="Times New Roman"/>
                <w:sz w:val="24"/>
                <w:szCs w:val="24"/>
              </w:rPr>
              <w:t>5</w:t>
            </w:r>
            <w:r>
              <w:rPr>
                <w:rFonts w:ascii="Times New Roman" w:hAnsi="Times New Roman"/>
                <w:sz w:val="24"/>
                <w:szCs w:val="24"/>
                <w:lang w:val="en-US"/>
              </w:rPr>
              <w:t xml:space="preserve"> / 5</w:t>
            </w:r>
          </w:p>
        </w:tc>
        <w:tc>
          <w:tcPr>
            <w:cnfStyle w:val="000010100000"/>
            <w:tcW w:w="487" w:type="pct"/>
            <w:vMerge w:val="continue"/>
          </w:tcPr>
          <w:p>
            <w:pPr>
              <w:pStyle w:val="Normal"/>
              <w:spacing w:after="0" w:line="240" w:lineRule="auto"/>
              <w:rPr>
                <w:rFonts w:ascii="Times New Roman" w:hAnsi="Times New Roman"/>
                <w:sz w:val="24"/>
                <w:szCs w:val="24"/>
              </w:rPr>
            </w:pPr>
          </w:p>
        </w:tc>
        <w:tc>
          <w:tcPr>
            <w:cnfStyle w:val="000100100000"/>
            <w:tcW w:w="413" w:type="pct"/>
            <w:vMerge w:val="continue"/>
          </w:tcPr>
          <w:p>
            <w:pPr>
              <w:pStyle w:val="Normal"/>
              <w:spacing w:after="0" w:line="240" w:lineRule="auto"/>
              <w:jc w:val="center"/>
              <w:rPr>
                <w:rFonts w:ascii="Times New Roman" w:hAnsi="Times New Roman"/>
                <w:sz w:val="24"/>
                <w:szCs w:val="24"/>
              </w:rPr>
            </w:pPr>
          </w:p>
        </w:tc>
      </w:tr>
      <w:tr>
        <w:trPr>
          <w:wAfter w:w="0" w:type="dxa"/>
        </w:trPr>
        <w:tc>
          <w:tcPr>
            <w:cnfStyle w:val="001000010000"/>
            <w:tcW w:w="751" w:type="pct"/>
            <w:vMerge w:val="continue"/>
          </w:tcPr>
          <w:p>
            <w:pPr>
              <w:pStyle w:val="Normal"/>
              <w:spacing w:after="0" w:line="240" w:lineRule="auto"/>
              <w:rPr>
                <w:rFonts w:ascii="Times New Roman" w:hAnsi="Times New Roman"/>
                <w:b/>
                <w:bCs/>
                <w:sz w:val="24"/>
                <w:szCs w:val="24"/>
              </w:rPr>
            </w:pPr>
          </w:p>
        </w:tc>
        <w:tc>
          <w:tcPr>
            <w:cnfStyle w:val="000010010000"/>
            <w:tcW w:w="2762" w:type="pct"/>
          </w:tcPr>
          <w:p>
            <w:pPr>
              <w:pStyle w:val="Normal"/>
              <w:spacing w:after="0" w:line="240" w:lineRule="auto"/>
              <w:jc w:val="both"/>
              <w:rPr>
                <w:rFonts w:ascii="Times New Roman" w:hAnsi="Times New Roman"/>
                <w:bCs/>
                <w:sz w:val="24"/>
                <w:szCs w:val="24"/>
              </w:rPr>
            </w:pPr>
            <w:r>
              <w:rPr>
                <w:rFonts w:ascii="Times New Roman" w:hAnsi="Times New Roman"/>
                <w:bCs/>
                <w:sz w:val="24"/>
                <w:szCs w:val="24"/>
              </w:rPr>
              <w:t>3. Практическое занятие 3 “Технология развития критического мышления”</w:t>
            </w:r>
          </w:p>
        </w:tc>
        <w:tc>
          <w:tcPr>
            <w:cnfStyle w:val="000001010000"/>
            <w:tcW w:w="587" w:type="pct"/>
            <w:vAlign w:val="center"/>
          </w:tcPr>
          <w:p>
            <w:pPr>
              <w:pStyle w:val="Normal"/>
              <w:spacing w:after="0" w:line="240" w:lineRule="auto"/>
              <w:jc w:val="center"/>
              <w:rPr>
                <w:rFonts w:ascii="Times New Roman" w:hAnsi="Times New Roman"/>
                <w:sz w:val="24"/>
                <w:szCs w:val="24"/>
                <w:lang w:val="en-US"/>
              </w:rPr>
            </w:pPr>
            <w:r>
              <w:rPr>
                <w:rFonts w:ascii="Times New Roman" w:hAnsi="Times New Roman"/>
                <w:sz w:val="24"/>
                <w:szCs w:val="24"/>
              </w:rPr>
              <w:t>5</w:t>
            </w:r>
            <w:r>
              <w:rPr>
                <w:rFonts w:ascii="Times New Roman" w:hAnsi="Times New Roman"/>
                <w:sz w:val="24"/>
                <w:szCs w:val="24"/>
                <w:lang w:val="en-US"/>
              </w:rPr>
              <w:t xml:space="preserve"> / 5</w:t>
            </w:r>
          </w:p>
        </w:tc>
        <w:tc>
          <w:tcPr>
            <w:cnfStyle w:val="000010010000"/>
            <w:tcW w:w="487" w:type="pct"/>
            <w:vMerge w:val="continue"/>
          </w:tcPr>
          <w:p>
            <w:pPr>
              <w:pStyle w:val="Normal"/>
              <w:spacing w:after="0" w:line="240" w:lineRule="auto"/>
              <w:rPr>
                <w:rFonts w:ascii="Times New Roman" w:hAnsi="Times New Roman"/>
                <w:sz w:val="24"/>
                <w:szCs w:val="24"/>
              </w:rPr>
            </w:pPr>
          </w:p>
        </w:tc>
        <w:tc>
          <w:tcPr>
            <w:cnfStyle w:val="000100010000"/>
            <w:tcW w:w="413" w:type="pct"/>
            <w:vMerge w:val="continue"/>
          </w:tcPr>
          <w:p>
            <w:pPr>
              <w:pStyle w:val="Normal"/>
              <w:spacing w:after="0" w:line="240" w:lineRule="auto"/>
              <w:jc w:val="center"/>
              <w:rPr>
                <w:rFonts w:ascii="Times New Roman" w:hAnsi="Times New Roman"/>
                <w:sz w:val="24"/>
                <w:szCs w:val="24"/>
              </w:rPr>
            </w:pPr>
          </w:p>
        </w:tc>
      </w:tr>
      <w:tr>
        <w:trPr>
          <w:wAfter w:w="0" w:type="dxa"/>
        </w:trPr>
        <w:tc>
          <w:tcPr>
            <w:cnfStyle w:val="001000100000"/>
            <w:tcW w:w="751" w:type="pct"/>
            <w:vMerge w:val="continue"/>
          </w:tcPr>
          <w:p>
            <w:pPr>
              <w:pStyle w:val="Normal"/>
              <w:spacing w:after="0" w:line="240" w:lineRule="auto"/>
              <w:rPr>
                <w:rFonts w:ascii="Times New Roman" w:hAnsi="Times New Roman"/>
                <w:b/>
                <w:bCs/>
                <w:sz w:val="24"/>
                <w:szCs w:val="24"/>
              </w:rPr>
            </w:pPr>
          </w:p>
        </w:tc>
        <w:tc>
          <w:tcPr>
            <w:cnfStyle w:val="000010100000"/>
            <w:tcW w:w="2762" w:type="pct"/>
          </w:tcPr>
          <w:p>
            <w:pPr>
              <w:pStyle w:val="Normal"/>
              <w:spacing w:after="0" w:line="240" w:lineRule="auto"/>
              <w:jc w:val="both"/>
              <w:rPr>
                <w:rFonts w:ascii="Times New Roman" w:hAnsi="Times New Roman"/>
                <w:bCs/>
                <w:sz w:val="24"/>
                <w:szCs w:val="24"/>
              </w:rPr>
            </w:pPr>
            <w:r>
              <w:rPr>
                <w:rFonts w:ascii="Times New Roman" w:hAnsi="Times New Roman"/>
                <w:bCs/>
                <w:sz w:val="24"/>
                <w:szCs w:val="24"/>
              </w:rPr>
              <w:t>4. Практическое занятие 4 “Технология развития креативного мышления”</w:t>
            </w:r>
          </w:p>
        </w:tc>
        <w:tc>
          <w:tcPr>
            <w:cnfStyle w:val="000001100000"/>
            <w:tcW w:w="587" w:type="pct"/>
            <w:vAlign w:val="center"/>
          </w:tcPr>
          <w:p>
            <w:pPr>
              <w:pStyle w:val="Normal"/>
              <w:spacing w:after="0" w:line="240" w:lineRule="auto"/>
              <w:jc w:val="center"/>
              <w:rPr>
                <w:rFonts w:ascii="Times New Roman" w:hAnsi="Times New Roman"/>
                <w:sz w:val="24"/>
                <w:szCs w:val="24"/>
                <w:lang w:val="en-US"/>
              </w:rPr>
            </w:pPr>
            <w:r>
              <w:rPr>
                <w:rFonts w:ascii="Times New Roman" w:hAnsi="Times New Roman"/>
                <w:sz w:val="24"/>
                <w:szCs w:val="24"/>
                <w:lang w:val="en-US"/>
              </w:rPr>
              <w:t>5 / 5</w:t>
            </w:r>
          </w:p>
        </w:tc>
        <w:tc>
          <w:tcPr>
            <w:cnfStyle w:val="000010100000"/>
            <w:tcW w:w="487" w:type="pct"/>
            <w:vMerge w:val="continue"/>
          </w:tcPr>
          <w:p>
            <w:pPr>
              <w:pStyle w:val="Normal"/>
              <w:spacing w:after="0" w:line="240" w:lineRule="auto"/>
              <w:rPr>
                <w:rFonts w:ascii="Times New Roman" w:hAnsi="Times New Roman"/>
                <w:sz w:val="24"/>
                <w:szCs w:val="24"/>
              </w:rPr>
            </w:pPr>
          </w:p>
        </w:tc>
        <w:tc>
          <w:tcPr>
            <w:cnfStyle w:val="000100100000"/>
            <w:tcW w:w="413" w:type="pct"/>
            <w:vMerge w:val="continue"/>
          </w:tcPr>
          <w:p>
            <w:pPr>
              <w:pStyle w:val="Normal"/>
              <w:spacing w:after="0" w:line="240" w:lineRule="auto"/>
              <w:jc w:val="center"/>
              <w:rPr>
                <w:rFonts w:ascii="Times New Roman" w:hAnsi="Times New Roman"/>
                <w:sz w:val="24"/>
                <w:szCs w:val="24"/>
              </w:rPr>
            </w:pPr>
          </w:p>
        </w:tc>
      </w:tr>
      <w:tr>
        <w:trPr>
          <w:wAfter w:w="0" w:type="dxa"/>
          <w:trHeight w:val="342" w:hRule="atLeast"/>
        </w:trPr>
        <w:tc>
          <w:tcPr>
            <w:cnfStyle w:val="001000010000"/>
            <w:tcW w:w="751" w:type="pct"/>
            <w:vMerge w:val="restart"/>
          </w:tcPr>
          <w:p>
            <w:pPr>
              <w:pStyle w:val="Normal"/>
              <w:spacing w:after="0" w:line="240" w:lineRule="auto"/>
              <w:rPr>
                <w:rFonts w:ascii="Times New Roman" w:hAnsi="Times New Roman"/>
                <w:b/>
                <w:bCs/>
                <w:sz w:val="24"/>
                <w:szCs w:val="24"/>
              </w:rPr>
            </w:pPr>
            <w:r>
              <w:rPr>
                <w:rFonts w:ascii="Times New Roman" w:hAnsi="Times New Roman"/>
                <w:b/>
                <w:bCs/>
                <w:sz w:val="24"/>
                <w:szCs w:val="24"/>
              </w:rPr>
              <w:t>Тема 1.</w:t>
            </w:r>
            <w:r>
              <w:rPr>
                <w:rFonts w:ascii="Times New Roman" w:hAnsi="Times New Roman"/>
                <w:b/>
                <w:bCs/>
                <w:sz w:val="24"/>
                <w:szCs w:val="24"/>
              </w:rPr>
              <w:t>3</w:t>
            </w:r>
            <w:r>
              <w:rPr>
                <w:rFonts w:ascii="Times New Roman" w:hAnsi="Times New Roman"/>
                <w:b/>
                <w:bCs/>
                <w:sz w:val="24"/>
                <w:szCs w:val="24"/>
              </w:rPr>
              <w:t>.</w:t>
            </w:r>
          </w:p>
          <w:p>
            <w:pPr>
              <w:pStyle w:val="Normal"/>
              <w:spacing w:after="0" w:line="240" w:lineRule="auto"/>
              <w:rPr>
                <w:rFonts w:ascii="Times New Roman" w:hAnsi="Times New Roman"/>
                <w:b/>
                <w:bCs/>
                <w:sz w:val="24"/>
                <w:szCs w:val="24"/>
              </w:rPr>
            </w:pPr>
            <w:r>
              <w:rPr>
                <w:rFonts w:ascii="Times New Roman" w:hAnsi="Times New Roman"/>
                <w:b/>
                <w:bCs/>
                <w:sz w:val="24"/>
                <w:szCs w:val="24"/>
              </w:rPr>
              <w:t>Введен</w:t>
            </w:r>
            <w:r>
              <w:rPr>
                <w:rFonts w:ascii="Times New Roman" w:hAnsi="Times New Roman"/>
                <w:b/>
                <w:bCs/>
                <w:sz w:val="24"/>
                <w:szCs w:val="24"/>
              </w:rPr>
              <w:t>ие в проектную деятельность</w:t>
            </w:r>
          </w:p>
        </w:tc>
        <w:tc>
          <w:tcPr>
            <w:cnfStyle w:val="000010010000"/>
            <w:tcW w:w="2762" w:type="pct"/>
          </w:tcPr>
          <w:p>
            <w:pPr>
              <w:pStyle w:val="Normal"/>
              <w:spacing w:after="0" w:line="240" w:lineRule="auto"/>
              <w:rPr>
                <w:rFonts w:ascii="Times New Roman" w:hAnsi="Times New Roman"/>
                <w:b/>
                <w:sz w:val="24"/>
                <w:szCs w:val="24"/>
              </w:rPr>
            </w:pPr>
            <w:r>
              <w:rPr>
                <w:rFonts w:ascii="Times New Roman" w:hAnsi="Times New Roman"/>
                <w:b/>
                <w:bCs/>
                <w:sz w:val="24"/>
                <w:szCs w:val="24"/>
              </w:rPr>
              <w:t xml:space="preserve">Содержание </w:t>
            </w:r>
          </w:p>
        </w:tc>
        <w:tc>
          <w:tcPr>
            <w:cnfStyle w:val="000001010000"/>
            <w:tcW w:w="587" w:type="pct"/>
            <w:vAlign w:val="center"/>
          </w:tcPr>
          <w:p>
            <w:pPr>
              <w:pStyle w:val="Normal"/>
              <w:spacing w:after="0" w:line="240" w:lineRule="auto"/>
              <w:jc w:val="center"/>
              <w:rPr>
                <w:rFonts w:ascii="Times New Roman" w:hAnsi="Times New Roman"/>
                <w:sz w:val="24"/>
                <w:szCs w:val="24"/>
                <w:lang w:val="en-US"/>
              </w:rPr>
            </w:pPr>
            <w:r>
              <w:rPr>
                <w:rFonts w:ascii="Times New Roman" w:hAnsi="Times New Roman"/>
                <w:sz w:val="24"/>
                <w:szCs w:val="24"/>
                <w:lang w:val="en-US"/>
              </w:rPr>
              <w:t>24 / 20</w:t>
            </w:r>
          </w:p>
        </w:tc>
        <w:tc>
          <w:tcPr>
            <w:cnfStyle w:val="000010010000"/>
            <w:tcW w:w="487" w:type="pct"/>
            <w:vMerge w:val="restart"/>
          </w:tcPr>
          <w:p>
            <w:pPr>
              <w:pStyle w:val="Normal"/>
              <w:spacing w:after="0" w:line="240" w:lineRule="auto"/>
              <w:rPr>
                <w:rFonts w:ascii="Times New Roman" w:hAnsi="Times New Roman"/>
                <w:sz w:val="24"/>
                <w:szCs w:val="24"/>
              </w:rPr>
            </w:pPr>
            <w:r>
              <w:rPr>
                <w:rFonts w:ascii="Times New Roman" w:hAnsi="Times New Roman"/>
                <w:sz w:val="24"/>
                <w:szCs w:val="24"/>
              </w:rPr>
              <w:t>ОК 1,</w:t>
            </w:r>
          </w:p>
          <w:p>
            <w:pPr>
              <w:pStyle w:val="Normal"/>
              <w:spacing w:after="0" w:line="240" w:lineRule="auto"/>
              <w:rPr>
                <w:rFonts w:ascii="Times New Roman" w:hAnsi="Times New Roman"/>
                <w:sz w:val="24"/>
                <w:szCs w:val="24"/>
              </w:rPr>
            </w:pPr>
            <w:r>
              <w:rPr>
                <w:rFonts w:ascii="Times New Roman" w:hAnsi="Times New Roman"/>
                <w:sz w:val="24"/>
                <w:szCs w:val="24"/>
              </w:rPr>
              <w:t>ОК 3,</w:t>
            </w:r>
          </w:p>
          <w:p>
            <w:pPr>
              <w:pStyle w:val="Normal"/>
              <w:spacing w:after="0" w:line="240" w:lineRule="auto"/>
              <w:rPr>
                <w:rFonts w:ascii="Times New Roman" w:hAnsi="Times New Roman"/>
                <w:sz w:val="24"/>
                <w:szCs w:val="24"/>
              </w:rPr>
            </w:pPr>
            <w:r>
              <w:rPr>
                <w:rFonts w:ascii="Times New Roman" w:hAnsi="Times New Roman"/>
                <w:sz w:val="24"/>
                <w:szCs w:val="24"/>
              </w:rPr>
              <w:t>ОК 4,</w:t>
            </w:r>
          </w:p>
          <w:p>
            <w:pPr>
              <w:pStyle w:val="Normal"/>
              <w:spacing w:after="0" w:line="240" w:lineRule="auto"/>
              <w:rPr>
                <w:rFonts w:ascii="Times New Roman" w:hAnsi="Times New Roman"/>
                <w:sz w:val="24"/>
                <w:szCs w:val="24"/>
              </w:rPr>
            </w:pPr>
            <w:r>
              <w:rPr>
                <w:rFonts w:ascii="Times New Roman" w:hAnsi="Times New Roman"/>
                <w:sz w:val="24"/>
                <w:szCs w:val="24"/>
              </w:rPr>
              <w:t>ОК 7,</w:t>
            </w:r>
          </w:p>
          <w:p>
            <w:pPr>
              <w:pStyle w:val="Normal"/>
              <w:spacing w:after="0" w:line="240" w:lineRule="auto"/>
              <w:rPr>
                <w:rFonts w:ascii="Times New Roman" w:hAnsi="Times New Roman"/>
                <w:sz w:val="24"/>
                <w:szCs w:val="24"/>
              </w:rPr>
            </w:pPr>
            <w:r>
              <w:rPr>
                <w:rFonts w:ascii="Times New Roman" w:hAnsi="Times New Roman"/>
                <w:sz w:val="24"/>
                <w:szCs w:val="24"/>
              </w:rPr>
              <w:t>ОК 9,</w:t>
            </w:r>
          </w:p>
          <w:p>
            <w:pPr>
              <w:pStyle w:val="Normal"/>
              <w:spacing w:after="0" w:line="240" w:lineRule="auto"/>
              <w:rPr>
                <w:rFonts w:ascii="Times New Roman" w:hAnsi="Times New Roman"/>
                <w:sz w:val="24"/>
                <w:szCs w:val="24"/>
              </w:rPr>
            </w:pPr>
            <w:r>
              <w:rPr>
                <w:rFonts w:ascii="Times New Roman" w:hAnsi="Times New Roman"/>
                <w:sz w:val="24"/>
                <w:szCs w:val="24"/>
              </w:rPr>
              <w:t xml:space="preserve">ПК 3.2, </w:t>
            </w:r>
            <w:r>
              <w:rPr>
                <w:rFonts w:ascii="Times New Roman" w:hAnsi="Times New Roman"/>
                <w:iCs/>
                <w:sz w:val="24"/>
                <w:szCs w:val="24"/>
              </w:rPr>
              <w:t>ПК 4.1, ПК 4.3</w:t>
            </w:r>
          </w:p>
        </w:tc>
        <w:tc>
          <w:tcPr>
            <w:cnfStyle w:val="000100010000"/>
            <w:tcW w:w="413" w:type="pct"/>
            <w:vMerge w:val="restart"/>
          </w:tcPr>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01.02</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01.04</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01.02</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01.04</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03.01</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03.01</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04.01</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04.02</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04.01</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04.02</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07.02</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07.02</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w:t>
            </w:r>
            <w:r>
              <w:rPr>
                <w:rFonts w:ascii="Times New Roman" w:hAnsi="Times New Roman"/>
                <w:bCs/>
                <w:iCs/>
                <w:sz w:val="24"/>
                <w:szCs w:val="24"/>
              </w:rPr>
              <w:t>9</w:t>
            </w:r>
            <w:r>
              <w:rPr>
                <w:rFonts w:ascii="Times New Roman" w:hAnsi="Times New Roman"/>
                <w:bCs/>
                <w:iCs/>
                <w:sz w:val="24"/>
                <w:szCs w:val="24"/>
              </w:rPr>
              <w:t>.0</w:t>
            </w:r>
            <w:r>
              <w:rPr>
                <w:rFonts w:ascii="Times New Roman" w:hAnsi="Times New Roman"/>
                <w:bCs/>
                <w:iCs/>
                <w:sz w:val="24"/>
                <w:szCs w:val="24"/>
              </w:rPr>
              <w:t>1</w:t>
            </w:r>
          </w:p>
          <w:p>
            <w:pPr>
              <w:pStyle w:val="Normal"/>
              <w:spacing w:after="0" w:line="240" w:lineRule="auto"/>
              <w:jc w:val="center"/>
              <w:rPr>
                <w:rFonts w:ascii="Times New Roman" w:hAnsi="Times New Roman"/>
                <w:bCs/>
                <w:iCs/>
                <w:sz w:val="24"/>
                <w:szCs w:val="24"/>
                <w:lang w:val="en-US"/>
              </w:rPr>
            </w:pPr>
            <w:r>
              <w:rPr>
                <w:rFonts w:ascii="Times New Roman" w:hAnsi="Times New Roman"/>
                <w:bCs/>
                <w:iCs/>
                <w:sz w:val="24"/>
                <w:szCs w:val="24"/>
              </w:rPr>
              <w:t>Зо 0</w:t>
            </w:r>
            <w:r>
              <w:rPr>
                <w:rFonts w:ascii="Times New Roman" w:hAnsi="Times New Roman"/>
                <w:bCs/>
                <w:iCs/>
                <w:sz w:val="24"/>
                <w:szCs w:val="24"/>
              </w:rPr>
              <w:t>9</w:t>
            </w:r>
            <w:r>
              <w:rPr>
                <w:rFonts w:ascii="Times New Roman" w:hAnsi="Times New Roman"/>
                <w:bCs/>
                <w:iCs/>
                <w:sz w:val="24"/>
                <w:szCs w:val="24"/>
              </w:rPr>
              <w:t>.0</w:t>
            </w:r>
            <w:r>
              <w:rPr>
                <w:rFonts w:ascii="Times New Roman" w:hAnsi="Times New Roman"/>
                <w:bCs/>
                <w:iCs/>
                <w:sz w:val="24"/>
                <w:szCs w:val="24"/>
              </w:rPr>
              <w:t>1</w:t>
            </w:r>
          </w:p>
          <w:p>
            <w:pPr>
              <w:pStyle w:val="Normal"/>
              <w:spacing w:after="0" w:line="240" w:lineRule="auto"/>
              <w:jc w:val="center"/>
              <w:rPr>
                <w:rFonts w:ascii="Times New Roman" w:hAnsi="Times New Roman"/>
                <w:sz w:val="24"/>
                <w:szCs w:val="24"/>
              </w:rPr>
            </w:pPr>
            <w:r>
              <w:rPr>
                <w:rFonts w:ascii="Times New Roman" w:hAnsi="Times New Roman"/>
                <w:sz w:val="24"/>
                <w:szCs w:val="24"/>
              </w:rPr>
              <w:t>Н</w:t>
            </w:r>
            <w:r>
              <w:rPr>
                <w:rFonts w:ascii="Times New Roman" w:hAnsi="Times New Roman"/>
                <w:sz w:val="24"/>
                <w:szCs w:val="24"/>
                <w:lang w:val="en-US"/>
              </w:rPr>
              <w:t>3</w:t>
            </w:r>
            <w:r>
              <w:rPr>
                <w:rFonts w:ascii="Times New Roman" w:hAnsi="Times New Roman"/>
                <w:sz w:val="24"/>
                <w:szCs w:val="24"/>
              </w:rPr>
              <w:t>.</w:t>
            </w:r>
            <w:r>
              <w:rPr>
                <w:rFonts w:ascii="Times New Roman" w:hAnsi="Times New Roman"/>
                <w:sz w:val="24"/>
                <w:szCs w:val="24"/>
                <w:lang w:val="en-US"/>
              </w:rPr>
              <w:t>2</w:t>
            </w:r>
            <w:r>
              <w:rPr>
                <w:rFonts w:ascii="Times New Roman" w:hAnsi="Times New Roman"/>
                <w:sz w:val="24"/>
                <w:szCs w:val="24"/>
              </w:rPr>
              <w:t>.01</w:t>
            </w:r>
          </w:p>
          <w:p>
            <w:pPr>
              <w:pStyle w:val="Normal"/>
              <w:spacing w:after="0" w:line="240" w:lineRule="auto"/>
              <w:jc w:val="center"/>
              <w:rPr>
                <w:rFonts w:ascii="Times New Roman" w:hAnsi="Times New Roman"/>
                <w:sz w:val="24"/>
                <w:szCs w:val="24"/>
              </w:rPr>
            </w:pPr>
            <w:r>
              <w:rPr>
                <w:rFonts w:ascii="Times New Roman" w:hAnsi="Times New Roman"/>
                <w:sz w:val="24"/>
                <w:szCs w:val="24"/>
              </w:rPr>
              <w:t>Н</w:t>
            </w:r>
            <w:r>
              <w:rPr>
                <w:rFonts w:ascii="Times New Roman" w:hAnsi="Times New Roman"/>
                <w:sz w:val="24"/>
                <w:szCs w:val="24"/>
              </w:rPr>
              <w:t>4</w:t>
            </w:r>
            <w:r>
              <w:rPr>
                <w:rFonts w:ascii="Times New Roman" w:hAnsi="Times New Roman"/>
                <w:sz w:val="24"/>
                <w:szCs w:val="24"/>
              </w:rPr>
              <w:t>.</w:t>
            </w:r>
            <w:r>
              <w:rPr>
                <w:rFonts w:ascii="Times New Roman" w:hAnsi="Times New Roman"/>
                <w:sz w:val="24"/>
                <w:szCs w:val="24"/>
              </w:rPr>
              <w:t>1</w:t>
            </w:r>
            <w:r>
              <w:rPr>
                <w:rFonts w:ascii="Times New Roman" w:hAnsi="Times New Roman"/>
                <w:sz w:val="24"/>
                <w:szCs w:val="24"/>
              </w:rPr>
              <w:t>.01</w:t>
            </w:r>
          </w:p>
          <w:p>
            <w:pPr>
              <w:pStyle w:val="Normal"/>
              <w:spacing w:after="0" w:line="240" w:lineRule="auto"/>
              <w:jc w:val="center"/>
              <w:rPr>
                <w:rFonts w:ascii="Times New Roman" w:hAnsi="Times New Roman"/>
                <w:sz w:val="24"/>
                <w:szCs w:val="24"/>
              </w:rPr>
            </w:pPr>
            <w:r>
              <w:rPr>
                <w:rFonts w:ascii="Times New Roman" w:hAnsi="Times New Roman"/>
                <w:sz w:val="24"/>
                <w:szCs w:val="24"/>
              </w:rPr>
              <w:t>Н</w:t>
            </w:r>
            <w:r>
              <w:rPr>
                <w:rFonts w:ascii="Times New Roman" w:hAnsi="Times New Roman"/>
                <w:sz w:val="24"/>
                <w:szCs w:val="24"/>
              </w:rPr>
              <w:t>4</w:t>
            </w:r>
            <w:r>
              <w:rPr>
                <w:rFonts w:ascii="Times New Roman" w:hAnsi="Times New Roman"/>
                <w:sz w:val="24"/>
                <w:szCs w:val="24"/>
              </w:rPr>
              <w:t>.</w:t>
            </w:r>
            <w:r>
              <w:rPr>
                <w:rFonts w:ascii="Times New Roman" w:hAnsi="Times New Roman"/>
                <w:sz w:val="24"/>
                <w:szCs w:val="24"/>
                <w:lang w:val="en-US"/>
              </w:rPr>
              <w:t>3</w:t>
            </w:r>
            <w:r>
              <w:rPr>
                <w:rFonts w:ascii="Times New Roman" w:hAnsi="Times New Roman"/>
                <w:sz w:val="24"/>
                <w:szCs w:val="24"/>
              </w:rPr>
              <w:t>.01</w:t>
            </w:r>
          </w:p>
          <w:p>
            <w:pPr>
              <w:pStyle w:val="Normal"/>
              <w:spacing w:after="0" w:line="240" w:lineRule="auto"/>
              <w:jc w:val="center"/>
              <w:rPr>
                <w:rFonts w:ascii="Times New Roman" w:hAnsi="Times New Roman"/>
                <w:sz w:val="24"/>
                <w:szCs w:val="24"/>
                <w:lang w:val="en-US"/>
              </w:rPr>
            </w:pPr>
          </w:p>
        </w:tc>
      </w:tr>
      <w:tr>
        <w:trPr>
          <w:wAfter w:w="0" w:type="dxa"/>
        </w:trPr>
        <w:tc>
          <w:tcPr>
            <w:cnfStyle w:val="001000100000"/>
            <w:tcW w:w="751" w:type="pct"/>
            <w:vMerge w:val="continue"/>
          </w:tcPr>
          <w:p>
            <w:pPr>
              <w:pStyle w:val="Normal"/>
              <w:spacing w:after="0" w:line="240" w:lineRule="auto"/>
              <w:rPr>
                <w:rFonts w:ascii="Times New Roman" w:hAnsi="Times New Roman"/>
                <w:b/>
                <w:bCs/>
                <w:sz w:val="24"/>
                <w:szCs w:val="24"/>
              </w:rPr>
            </w:pPr>
          </w:p>
        </w:tc>
        <w:tc>
          <w:tcPr>
            <w:cnfStyle w:val="000010100000"/>
            <w:tcW w:w="2762" w:type="pct"/>
          </w:tcPr>
          <w:p>
            <w:pPr>
              <w:pStyle w:val="Normal"/>
              <w:spacing w:after="0" w:line="240" w:lineRule="auto"/>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 xml:space="preserve"> Определение цели проекта, разработка концепции</w:t>
            </w:r>
          </w:p>
        </w:tc>
        <w:tc>
          <w:tcPr>
            <w:cnfStyle w:val="000001100000"/>
            <w:tcW w:w="587" w:type="pct"/>
            <w:vAlign w:val="center"/>
          </w:tcPr>
          <w:p>
            <w:pPr>
              <w:pStyle w:val="Normal"/>
              <w:spacing w:after="0" w:line="240" w:lineRule="auto"/>
              <w:jc w:val="center"/>
              <w:rPr>
                <w:rFonts w:ascii="Times New Roman" w:hAnsi="Times New Roman"/>
                <w:sz w:val="24"/>
                <w:szCs w:val="24"/>
                <w:lang w:val="en-US"/>
              </w:rPr>
            </w:pPr>
            <w:r>
              <w:rPr>
                <w:rFonts w:ascii="Times New Roman" w:hAnsi="Times New Roman"/>
                <w:sz w:val="24"/>
                <w:szCs w:val="24"/>
              </w:rPr>
              <w:t>6</w:t>
            </w:r>
          </w:p>
        </w:tc>
        <w:tc>
          <w:tcPr>
            <w:cnfStyle w:val="000010100000"/>
            <w:tcW w:w="487" w:type="pct"/>
            <w:vMerge w:val="continue"/>
          </w:tcPr>
          <w:p>
            <w:pPr>
              <w:pStyle w:val="Normal"/>
              <w:spacing w:after="0" w:line="240" w:lineRule="auto"/>
              <w:rPr>
                <w:rFonts w:ascii="Times New Roman" w:hAnsi="Times New Roman"/>
                <w:sz w:val="24"/>
                <w:szCs w:val="24"/>
              </w:rPr>
            </w:pPr>
          </w:p>
        </w:tc>
        <w:tc>
          <w:tcPr>
            <w:cnfStyle w:val="000100100000"/>
            <w:tcW w:w="413" w:type="pct"/>
            <w:vMerge w:val="continue"/>
          </w:tcPr>
          <w:p>
            <w:pPr>
              <w:pStyle w:val="Normal"/>
              <w:spacing w:after="0" w:line="240" w:lineRule="auto"/>
              <w:jc w:val="center"/>
              <w:rPr>
                <w:rFonts w:ascii="Times New Roman" w:hAnsi="Times New Roman"/>
                <w:sz w:val="24"/>
                <w:szCs w:val="24"/>
              </w:rPr>
            </w:pPr>
          </w:p>
        </w:tc>
      </w:tr>
      <w:tr>
        <w:trPr>
          <w:wAfter w:w="0" w:type="dxa"/>
        </w:trPr>
        <w:tc>
          <w:tcPr>
            <w:cnfStyle w:val="001000010000"/>
            <w:tcW w:w="751" w:type="pct"/>
            <w:vMerge w:val="continue"/>
          </w:tcPr>
          <w:p>
            <w:pPr>
              <w:pStyle w:val="Normal"/>
              <w:spacing w:after="0" w:line="240" w:lineRule="auto"/>
              <w:rPr>
                <w:rFonts w:ascii="Times New Roman" w:hAnsi="Times New Roman"/>
                <w:b/>
                <w:bCs/>
                <w:sz w:val="24"/>
                <w:szCs w:val="24"/>
              </w:rPr>
            </w:pPr>
          </w:p>
        </w:tc>
        <w:tc>
          <w:tcPr>
            <w:cnfStyle w:val="000010010000"/>
            <w:tcW w:w="2762" w:type="pct"/>
          </w:tcPr>
          <w:p>
            <w:pPr>
              <w:pStyle w:val="Normal"/>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w:t>
            </w:r>
            <w:r>
              <w:rPr>
                <w:rFonts w:ascii="Times New Roman" w:hAnsi="Times New Roman"/>
                <w:sz w:val="24"/>
                <w:szCs w:val="24"/>
              </w:rPr>
              <w:t xml:space="preserve"> </w:t>
            </w:r>
            <w:r>
              <w:rPr>
                <w:rFonts w:ascii="Times New Roman" w:hAnsi="Times New Roman"/>
                <w:sz w:val="24"/>
                <w:szCs w:val="24"/>
              </w:rPr>
              <w:t>Оценка и приоритеты. Прототип проекта</w:t>
            </w:r>
          </w:p>
        </w:tc>
        <w:tc>
          <w:tcPr>
            <w:cnfStyle w:val="00000101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6</w:t>
            </w:r>
          </w:p>
        </w:tc>
        <w:tc>
          <w:tcPr>
            <w:cnfStyle w:val="000010010000"/>
            <w:tcW w:w="487" w:type="pct"/>
            <w:vMerge w:val="continue"/>
          </w:tcPr>
          <w:p>
            <w:pPr>
              <w:pStyle w:val="Normal"/>
              <w:spacing w:after="0" w:line="240" w:lineRule="auto"/>
              <w:rPr>
                <w:rFonts w:ascii="Times New Roman" w:hAnsi="Times New Roman"/>
                <w:sz w:val="24"/>
                <w:szCs w:val="24"/>
              </w:rPr>
            </w:pPr>
          </w:p>
        </w:tc>
        <w:tc>
          <w:tcPr>
            <w:cnfStyle w:val="000100010000"/>
            <w:tcW w:w="413" w:type="pct"/>
            <w:vMerge w:val="continue"/>
          </w:tcPr>
          <w:p>
            <w:pPr>
              <w:pStyle w:val="Normal"/>
              <w:spacing w:after="0" w:line="240" w:lineRule="auto"/>
              <w:jc w:val="center"/>
              <w:rPr>
                <w:rFonts w:ascii="Times New Roman" w:hAnsi="Times New Roman"/>
                <w:sz w:val="24"/>
                <w:szCs w:val="24"/>
              </w:rPr>
            </w:pPr>
          </w:p>
        </w:tc>
      </w:tr>
      <w:tr>
        <w:trPr>
          <w:wAfter w:w="0" w:type="dxa"/>
        </w:trPr>
        <w:tc>
          <w:tcPr>
            <w:cnfStyle w:val="001000100000"/>
            <w:tcW w:w="751" w:type="pct"/>
            <w:vMerge w:val="continue"/>
          </w:tcPr>
          <w:p>
            <w:pPr>
              <w:pStyle w:val="Normal"/>
              <w:spacing w:after="0" w:line="240" w:lineRule="auto"/>
              <w:rPr>
                <w:rFonts w:ascii="Times New Roman" w:hAnsi="Times New Roman"/>
                <w:b/>
                <w:bCs/>
                <w:sz w:val="24"/>
                <w:szCs w:val="24"/>
              </w:rPr>
            </w:pPr>
          </w:p>
        </w:tc>
        <w:tc>
          <w:tcPr>
            <w:cnfStyle w:val="000010100000"/>
            <w:tcW w:w="2762" w:type="pct"/>
          </w:tcPr>
          <w:p>
            <w:pPr>
              <w:pStyle w:val="Normal"/>
              <w:spacing w:after="0" w:line="240" w:lineRule="auto"/>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 xml:space="preserve"> </w:t>
            </w:r>
            <w:r>
              <w:rPr>
                <w:rFonts w:ascii="Times New Roman" w:hAnsi="Times New Roman"/>
                <w:sz w:val="24"/>
                <w:szCs w:val="24"/>
              </w:rPr>
              <w:t>Контроль выполнения и качества проекта</w:t>
            </w:r>
          </w:p>
        </w:tc>
        <w:tc>
          <w:tcPr>
            <w:cnfStyle w:val="00000110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6</w:t>
            </w:r>
          </w:p>
        </w:tc>
        <w:tc>
          <w:tcPr>
            <w:cnfStyle w:val="000010100000"/>
            <w:tcW w:w="487" w:type="pct"/>
            <w:vMerge w:val="continue"/>
          </w:tcPr>
          <w:p>
            <w:pPr>
              <w:pStyle w:val="Normal"/>
              <w:spacing w:after="0" w:line="240" w:lineRule="auto"/>
              <w:rPr>
                <w:rFonts w:ascii="Times New Roman" w:hAnsi="Times New Roman"/>
                <w:sz w:val="24"/>
                <w:szCs w:val="24"/>
              </w:rPr>
            </w:pPr>
          </w:p>
        </w:tc>
        <w:tc>
          <w:tcPr>
            <w:cnfStyle w:val="000100100000"/>
            <w:tcW w:w="413" w:type="pct"/>
            <w:vMerge w:val="continue"/>
          </w:tcPr>
          <w:p>
            <w:pPr>
              <w:pStyle w:val="Normal"/>
              <w:spacing w:after="0" w:line="240" w:lineRule="auto"/>
              <w:jc w:val="center"/>
              <w:rPr>
                <w:rFonts w:ascii="Times New Roman" w:hAnsi="Times New Roman"/>
                <w:sz w:val="24"/>
                <w:szCs w:val="24"/>
              </w:rPr>
            </w:pPr>
          </w:p>
        </w:tc>
      </w:tr>
      <w:tr>
        <w:trPr>
          <w:wAfter w:w="0" w:type="dxa"/>
        </w:trPr>
        <w:tc>
          <w:tcPr>
            <w:cnfStyle w:val="001000010000"/>
            <w:tcW w:w="751" w:type="pct"/>
            <w:vMerge w:val="continue"/>
          </w:tcPr>
          <w:p>
            <w:pPr>
              <w:pStyle w:val="Normal"/>
              <w:spacing w:after="0" w:line="240" w:lineRule="auto"/>
              <w:rPr>
                <w:rFonts w:ascii="Times New Roman" w:hAnsi="Times New Roman"/>
                <w:b/>
                <w:bCs/>
                <w:sz w:val="24"/>
                <w:szCs w:val="24"/>
              </w:rPr>
            </w:pPr>
          </w:p>
        </w:tc>
        <w:tc>
          <w:tcPr>
            <w:cnfStyle w:val="000010010000"/>
            <w:tcW w:w="2762" w:type="pct"/>
          </w:tcPr>
          <w:p>
            <w:pPr>
              <w:pStyle w:val="Normal"/>
              <w:spacing w:after="0" w:line="240" w:lineRule="auto"/>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 xml:space="preserve"> </w:t>
            </w:r>
            <w:r>
              <w:rPr>
                <w:rFonts w:ascii="Times New Roman" w:hAnsi="Times New Roman"/>
                <w:sz w:val="24"/>
                <w:szCs w:val="24"/>
              </w:rPr>
              <w:t>Взаимодействие в команде проекта</w:t>
            </w:r>
          </w:p>
        </w:tc>
        <w:tc>
          <w:tcPr>
            <w:cnfStyle w:val="00000101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6</w:t>
            </w:r>
          </w:p>
        </w:tc>
        <w:tc>
          <w:tcPr>
            <w:cnfStyle w:val="000010010000"/>
            <w:tcW w:w="487" w:type="pct"/>
            <w:vMerge w:val="continue"/>
          </w:tcPr>
          <w:p>
            <w:pPr>
              <w:pStyle w:val="Normal"/>
              <w:spacing w:after="0" w:line="240" w:lineRule="auto"/>
              <w:rPr>
                <w:rFonts w:ascii="Times New Roman" w:hAnsi="Times New Roman"/>
                <w:sz w:val="24"/>
                <w:szCs w:val="24"/>
              </w:rPr>
            </w:pPr>
          </w:p>
        </w:tc>
        <w:tc>
          <w:tcPr>
            <w:cnfStyle w:val="000100010000"/>
            <w:tcW w:w="413" w:type="pct"/>
            <w:vMerge w:val="continue"/>
          </w:tcPr>
          <w:p>
            <w:pPr>
              <w:pStyle w:val="Normal"/>
              <w:spacing w:after="0" w:line="240" w:lineRule="auto"/>
              <w:jc w:val="center"/>
              <w:rPr>
                <w:rFonts w:ascii="Times New Roman" w:hAnsi="Times New Roman"/>
                <w:sz w:val="24"/>
                <w:szCs w:val="24"/>
              </w:rPr>
            </w:pPr>
          </w:p>
        </w:tc>
      </w:tr>
      <w:tr>
        <w:trPr>
          <w:wAfter w:w="0" w:type="dxa"/>
          <w:trHeight w:val="268" w:hRule="atLeast"/>
        </w:trPr>
        <w:tc>
          <w:tcPr>
            <w:cnfStyle w:val="001000100000"/>
            <w:tcW w:w="751" w:type="pct"/>
            <w:vMerge w:val="continue"/>
          </w:tcPr>
          <w:p>
            <w:pPr>
              <w:pStyle w:val="Normal"/>
              <w:spacing w:after="0" w:line="240" w:lineRule="auto"/>
              <w:rPr>
                <w:rFonts w:ascii="Times New Roman" w:hAnsi="Times New Roman"/>
                <w:b/>
                <w:bCs/>
                <w:sz w:val="24"/>
                <w:szCs w:val="24"/>
              </w:rPr>
            </w:pPr>
          </w:p>
        </w:tc>
        <w:tc>
          <w:tcPr>
            <w:cnfStyle w:val="000010100000"/>
            <w:tcW w:w="2762" w:type="pct"/>
          </w:tcPr>
          <w:p>
            <w:pPr>
              <w:pStyle w:val="Normal"/>
              <w:spacing w:after="0" w:line="240" w:lineRule="auto"/>
              <w:rPr>
                <w:rFonts w:ascii="Times New Roman" w:hAnsi="Times New Roman"/>
                <w:b/>
                <w:sz w:val="24"/>
                <w:szCs w:val="24"/>
              </w:rPr>
            </w:pPr>
            <w:r>
              <w:rPr>
                <w:rFonts w:ascii="Times New Roman" w:hAnsi="Times New Roman"/>
                <w:b/>
                <w:bCs/>
                <w:sz w:val="24"/>
                <w:szCs w:val="24"/>
              </w:rPr>
              <w:t>В</w:t>
            </w:r>
            <w:r>
              <w:rPr>
                <w:rFonts w:ascii="Times New Roman" w:hAnsi="Times New Roman"/>
                <w:b/>
                <w:bCs/>
                <w:sz w:val="24"/>
                <w:szCs w:val="24"/>
              </w:rPr>
              <w:t xml:space="preserve"> том числе практических занятий</w:t>
            </w:r>
          </w:p>
        </w:tc>
        <w:tc>
          <w:tcPr>
            <w:cnfStyle w:val="00000110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20 / 20</w:t>
            </w:r>
          </w:p>
        </w:tc>
        <w:tc>
          <w:tcPr>
            <w:cnfStyle w:val="000010100000"/>
            <w:tcW w:w="487" w:type="pct"/>
            <w:vMerge w:val="continue"/>
          </w:tcPr>
          <w:p>
            <w:pPr>
              <w:pStyle w:val="Normal"/>
              <w:spacing w:after="0" w:line="240" w:lineRule="auto"/>
              <w:rPr>
                <w:rFonts w:ascii="Times New Roman" w:hAnsi="Times New Roman"/>
                <w:sz w:val="24"/>
                <w:szCs w:val="24"/>
              </w:rPr>
            </w:pPr>
          </w:p>
        </w:tc>
        <w:tc>
          <w:tcPr>
            <w:cnfStyle w:val="000100100000"/>
            <w:tcW w:w="413" w:type="pct"/>
            <w:vMerge w:val="continue"/>
          </w:tcPr>
          <w:p>
            <w:pPr>
              <w:pStyle w:val="Normal"/>
              <w:spacing w:after="0" w:line="240" w:lineRule="auto"/>
              <w:jc w:val="center"/>
              <w:rPr>
                <w:rFonts w:ascii="Times New Roman" w:hAnsi="Times New Roman"/>
                <w:sz w:val="24"/>
                <w:szCs w:val="24"/>
              </w:rPr>
            </w:pPr>
          </w:p>
        </w:tc>
      </w:tr>
      <w:tr>
        <w:trPr>
          <w:wAfter w:w="0" w:type="dxa"/>
        </w:trPr>
        <w:tc>
          <w:tcPr>
            <w:cnfStyle w:val="001000010000"/>
            <w:tcW w:w="751" w:type="pct"/>
            <w:vMerge w:val="continue"/>
          </w:tcPr>
          <w:p>
            <w:pPr>
              <w:pStyle w:val="Normal"/>
              <w:spacing w:after="0" w:line="240" w:lineRule="auto"/>
              <w:rPr>
                <w:rFonts w:ascii="Times New Roman" w:hAnsi="Times New Roman"/>
                <w:b/>
                <w:bCs/>
                <w:sz w:val="24"/>
                <w:szCs w:val="24"/>
              </w:rPr>
            </w:pPr>
          </w:p>
        </w:tc>
        <w:tc>
          <w:tcPr>
            <w:cnfStyle w:val="000010010000"/>
            <w:tcW w:w="2762" w:type="pct"/>
          </w:tcPr>
          <w:p>
            <w:pPr>
              <w:pStyle w:val="Normal"/>
              <w:spacing w:after="0" w:line="240" w:lineRule="auto"/>
              <w:rPr>
                <w:rFonts w:ascii="Times New Roman" w:hAnsi="Times New Roman"/>
                <w:bCs/>
                <w:sz w:val="24"/>
                <w:szCs w:val="24"/>
              </w:rPr>
            </w:pPr>
            <w:r>
              <w:rPr>
                <w:rFonts w:ascii="Times New Roman" w:hAnsi="Times New Roman"/>
                <w:bCs/>
                <w:sz w:val="24"/>
                <w:szCs w:val="24"/>
              </w:rPr>
              <w:t>1. Практическое заня</w:t>
            </w:r>
            <w:r>
              <w:rPr>
                <w:rFonts w:ascii="Times New Roman" w:hAnsi="Times New Roman"/>
                <w:bCs/>
                <w:sz w:val="24"/>
                <w:szCs w:val="24"/>
              </w:rPr>
              <w:t>тие 1 “</w:t>
            </w:r>
            <w:r>
              <w:rPr>
                <w:rFonts w:ascii="Times New Roman" w:hAnsi="Times New Roman"/>
                <w:bCs/>
                <w:sz w:val="24"/>
                <w:szCs w:val="24"/>
              </w:rPr>
              <w:t xml:space="preserve">Формирование цели по </w:t>
            </w:r>
            <w:r>
              <w:rPr>
                <w:rFonts w:ascii="Times New Roman" w:hAnsi="Times New Roman"/>
                <w:bCs/>
                <w:sz w:val="24"/>
                <w:szCs w:val="24"/>
                <w:lang w:val="en-US"/>
              </w:rPr>
              <w:t>SMART</w:t>
            </w:r>
            <w:r>
              <w:rPr>
                <w:rFonts w:ascii="Times New Roman" w:hAnsi="Times New Roman"/>
                <w:bCs/>
                <w:sz w:val="24"/>
                <w:szCs w:val="24"/>
              </w:rPr>
              <w:t>”</w:t>
            </w:r>
          </w:p>
        </w:tc>
        <w:tc>
          <w:tcPr>
            <w:cnfStyle w:val="000001010000"/>
            <w:tcW w:w="587" w:type="pct"/>
            <w:vAlign w:val="center"/>
          </w:tcPr>
          <w:p>
            <w:pPr>
              <w:pStyle w:val="Normal"/>
              <w:spacing w:after="0" w:line="240" w:lineRule="auto"/>
              <w:jc w:val="center"/>
              <w:rPr>
                <w:rFonts w:ascii="Times New Roman" w:hAnsi="Times New Roman"/>
                <w:sz w:val="24"/>
                <w:szCs w:val="24"/>
                <w:lang w:val="en-US"/>
              </w:rPr>
            </w:pPr>
            <w:r>
              <w:rPr>
                <w:rFonts w:ascii="Times New Roman" w:hAnsi="Times New Roman"/>
                <w:sz w:val="24"/>
                <w:szCs w:val="24"/>
                <w:lang w:val="en-US"/>
              </w:rPr>
              <w:t>5 / 5</w:t>
            </w:r>
          </w:p>
        </w:tc>
        <w:tc>
          <w:tcPr>
            <w:cnfStyle w:val="000010010000"/>
            <w:tcW w:w="487" w:type="pct"/>
            <w:vMerge w:val="continue"/>
          </w:tcPr>
          <w:p>
            <w:pPr>
              <w:pStyle w:val="Normal"/>
              <w:spacing w:after="0" w:line="240" w:lineRule="auto"/>
              <w:rPr>
                <w:rFonts w:ascii="Times New Roman" w:hAnsi="Times New Roman"/>
                <w:sz w:val="24"/>
                <w:szCs w:val="24"/>
              </w:rPr>
            </w:pPr>
          </w:p>
        </w:tc>
        <w:tc>
          <w:tcPr>
            <w:cnfStyle w:val="000100010000"/>
            <w:tcW w:w="413" w:type="pct"/>
            <w:vMerge w:val="continue"/>
          </w:tcPr>
          <w:p>
            <w:pPr>
              <w:pStyle w:val="Normal"/>
              <w:spacing w:after="0" w:line="240" w:lineRule="auto"/>
              <w:jc w:val="center"/>
              <w:rPr>
                <w:rFonts w:ascii="Times New Roman" w:hAnsi="Times New Roman"/>
                <w:sz w:val="24"/>
                <w:szCs w:val="24"/>
              </w:rPr>
            </w:pPr>
          </w:p>
        </w:tc>
      </w:tr>
      <w:tr>
        <w:trPr>
          <w:wAfter w:w="0" w:type="dxa"/>
        </w:trPr>
        <w:tc>
          <w:tcPr>
            <w:cnfStyle w:val="001000100000"/>
            <w:tcW w:w="751" w:type="pct"/>
            <w:vMerge w:val="continue"/>
          </w:tcPr>
          <w:p>
            <w:pPr>
              <w:pStyle w:val="Normal"/>
              <w:spacing w:after="0" w:line="240" w:lineRule="auto"/>
              <w:rPr>
                <w:rFonts w:ascii="Times New Roman" w:hAnsi="Times New Roman"/>
                <w:b/>
                <w:bCs/>
                <w:sz w:val="24"/>
                <w:szCs w:val="24"/>
              </w:rPr>
            </w:pPr>
          </w:p>
        </w:tc>
        <w:tc>
          <w:tcPr>
            <w:cnfStyle w:val="000010100000"/>
            <w:tcW w:w="2762" w:type="pct"/>
          </w:tcPr>
          <w:p>
            <w:pPr>
              <w:pStyle w:val="Normal"/>
              <w:spacing w:after="0" w:line="240" w:lineRule="auto"/>
              <w:rPr>
                <w:rFonts w:ascii="Times New Roman" w:hAnsi="Times New Roman"/>
                <w:bCs/>
                <w:sz w:val="24"/>
                <w:szCs w:val="24"/>
              </w:rPr>
            </w:pPr>
            <w:r>
              <w:rPr>
                <w:rFonts w:ascii="Times New Roman" w:hAnsi="Times New Roman"/>
                <w:bCs/>
                <w:sz w:val="24"/>
                <w:szCs w:val="24"/>
              </w:rPr>
              <w:t>2. Практическое занятие 2 “</w:t>
            </w:r>
            <w:r>
              <w:rPr>
                <w:rFonts w:ascii="Times New Roman" w:hAnsi="Times New Roman"/>
                <w:bCs/>
                <w:sz w:val="24"/>
                <w:szCs w:val="24"/>
              </w:rPr>
              <w:t>Определение ключевых причин для запуска проекта и возможные риски</w:t>
            </w:r>
            <w:r>
              <w:rPr>
                <w:rFonts w:ascii="Times New Roman" w:hAnsi="Times New Roman"/>
                <w:bCs/>
                <w:sz w:val="24"/>
                <w:szCs w:val="24"/>
              </w:rPr>
              <w:t>”</w:t>
            </w:r>
          </w:p>
        </w:tc>
        <w:tc>
          <w:tcPr>
            <w:cnfStyle w:val="000001100000"/>
            <w:tcW w:w="587" w:type="pct"/>
            <w:vAlign w:val="center"/>
          </w:tcPr>
          <w:p>
            <w:pPr>
              <w:pStyle w:val="Normal"/>
              <w:spacing w:after="0" w:line="240" w:lineRule="auto"/>
              <w:jc w:val="center"/>
              <w:rPr>
                <w:rFonts w:ascii="Times New Roman" w:hAnsi="Times New Roman"/>
                <w:sz w:val="24"/>
                <w:szCs w:val="24"/>
                <w:lang w:val="en-US"/>
              </w:rPr>
            </w:pPr>
            <w:r>
              <w:rPr>
                <w:rFonts w:ascii="Times New Roman" w:hAnsi="Times New Roman"/>
                <w:sz w:val="24"/>
                <w:szCs w:val="24"/>
              </w:rPr>
              <w:t>5</w:t>
            </w:r>
            <w:r>
              <w:rPr>
                <w:rFonts w:ascii="Times New Roman" w:hAnsi="Times New Roman"/>
                <w:sz w:val="24"/>
                <w:szCs w:val="24"/>
                <w:lang w:val="en-US"/>
              </w:rPr>
              <w:t xml:space="preserve"> / 5</w:t>
            </w:r>
          </w:p>
        </w:tc>
        <w:tc>
          <w:tcPr>
            <w:cnfStyle w:val="000010100000"/>
            <w:tcW w:w="487" w:type="pct"/>
            <w:vMerge w:val="continue"/>
          </w:tcPr>
          <w:p>
            <w:pPr>
              <w:pStyle w:val="Normal"/>
              <w:spacing w:after="0" w:line="240" w:lineRule="auto"/>
              <w:rPr>
                <w:rFonts w:ascii="Times New Roman" w:hAnsi="Times New Roman"/>
                <w:sz w:val="24"/>
                <w:szCs w:val="24"/>
              </w:rPr>
            </w:pPr>
          </w:p>
        </w:tc>
        <w:tc>
          <w:tcPr>
            <w:cnfStyle w:val="000100100000"/>
            <w:tcW w:w="413" w:type="pct"/>
            <w:vMerge w:val="continue"/>
          </w:tcPr>
          <w:p>
            <w:pPr>
              <w:pStyle w:val="Normal"/>
              <w:spacing w:after="0" w:line="240" w:lineRule="auto"/>
              <w:jc w:val="center"/>
              <w:rPr>
                <w:rFonts w:ascii="Times New Roman" w:hAnsi="Times New Roman"/>
                <w:sz w:val="24"/>
                <w:szCs w:val="24"/>
              </w:rPr>
            </w:pPr>
          </w:p>
        </w:tc>
      </w:tr>
      <w:tr>
        <w:trPr>
          <w:wAfter w:w="0" w:type="dxa"/>
        </w:trPr>
        <w:tc>
          <w:tcPr>
            <w:cnfStyle w:val="001000010000"/>
            <w:tcW w:w="751" w:type="pct"/>
            <w:vMerge w:val="continue"/>
          </w:tcPr>
          <w:p>
            <w:pPr>
              <w:pStyle w:val="Normal"/>
              <w:spacing w:after="0" w:line="240" w:lineRule="auto"/>
              <w:rPr>
                <w:rFonts w:ascii="Times New Roman" w:hAnsi="Times New Roman"/>
                <w:b/>
                <w:bCs/>
                <w:sz w:val="24"/>
                <w:szCs w:val="24"/>
              </w:rPr>
            </w:pPr>
          </w:p>
        </w:tc>
        <w:tc>
          <w:tcPr>
            <w:cnfStyle w:val="000010010000"/>
            <w:tcW w:w="2762" w:type="pct"/>
          </w:tcPr>
          <w:p>
            <w:pPr>
              <w:pStyle w:val="Normal"/>
              <w:spacing w:after="0" w:line="240" w:lineRule="auto"/>
              <w:rPr>
                <w:rFonts w:ascii="Times New Roman" w:hAnsi="Times New Roman"/>
                <w:bCs/>
                <w:sz w:val="24"/>
                <w:szCs w:val="24"/>
              </w:rPr>
            </w:pPr>
            <w:r>
              <w:rPr>
                <w:rFonts w:ascii="Times New Roman" w:hAnsi="Times New Roman"/>
                <w:bCs/>
                <w:sz w:val="24"/>
                <w:szCs w:val="24"/>
              </w:rPr>
              <w:t>3. Практическое занятие 3 “</w:t>
            </w:r>
            <w:r>
              <w:rPr>
                <w:rFonts w:ascii="Times New Roman" w:hAnsi="Times New Roman"/>
                <w:bCs/>
                <w:sz w:val="24"/>
                <w:szCs w:val="24"/>
              </w:rPr>
              <w:t>Определение основных этапов выполнения проекта</w:t>
            </w:r>
            <w:r>
              <w:rPr>
                <w:rFonts w:ascii="Times New Roman" w:hAnsi="Times New Roman"/>
                <w:bCs/>
                <w:sz w:val="24"/>
                <w:szCs w:val="24"/>
              </w:rPr>
              <w:t>”</w:t>
            </w:r>
          </w:p>
        </w:tc>
        <w:tc>
          <w:tcPr>
            <w:cnfStyle w:val="000001010000"/>
            <w:tcW w:w="587" w:type="pct"/>
            <w:vAlign w:val="center"/>
          </w:tcPr>
          <w:p>
            <w:pPr>
              <w:pStyle w:val="Normal"/>
              <w:spacing w:after="0" w:line="240" w:lineRule="auto"/>
              <w:jc w:val="center"/>
              <w:rPr>
                <w:rFonts w:ascii="Times New Roman" w:hAnsi="Times New Roman"/>
                <w:sz w:val="24"/>
                <w:szCs w:val="24"/>
                <w:lang w:val="en-US"/>
              </w:rPr>
            </w:pPr>
            <w:r>
              <w:rPr>
                <w:rFonts w:ascii="Times New Roman" w:hAnsi="Times New Roman"/>
                <w:sz w:val="24"/>
                <w:szCs w:val="24"/>
                <w:lang w:val="en-US"/>
              </w:rPr>
              <w:t>5 / 5</w:t>
            </w:r>
          </w:p>
        </w:tc>
        <w:tc>
          <w:tcPr>
            <w:cnfStyle w:val="000010010000"/>
            <w:tcW w:w="487" w:type="pct"/>
            <w:vMerge w:val="continue"/>
          </w:tcPr>
          <w:p>
            <w:pPr>
              <w:pStyle w:val="Normal"/>
              <w:spacing w:after="0" w:line="240" w:lineRule="auto"/>
              <w:rPr>
                <w:rFonts w:ascii="Times New Roman" w:hAnsi="Times New Roman"/>
                <w:sz w:val="24"/>
                <w:szCs w:val="24"/>
              </w:rPr>
            </w:pPr>
          </w:p>
        </w:tc>
        <w:tc>
          <w:tcPr>
            <w:cnfStyle w:val="000100010000"/>
            <w:tcW w:w="413" w:type="pct"/>
            <w:vMerge w:val="continue"/>
          </w:tcPr>
          <w:p>
            <w:pPr>
              <w:pStyle w:val="Normal"/>
              <w:spacing w:after="0" w:line="240" w:lineRule="auto"/>
              <w:jc w:val="center"/>
              <w:rPr>
                <w:rFonts w:ascii="Times New Roman" w:hAnsi="Times New Roman"/>
                <w:sz w:val="24"/>
                <w:szCs w:val="24"/>
              </w:rPr>
            </w:pPr>
          </w:p>
        </w:tc>
      </w:tr>
      <w:tr>
        <w:trPr>
          <w:wAfter w:w="0" w:type="dxa"/>
        </w:trPr>
        <w:tc>
          <w:tcPr>
            <w:cnfStyle w:val="001000100000"/>
            <w:tcW w:w="751" w:type="pct"/>
            <w:vMerge w:val="continue"/>
          </w:tcPr>
          <w:p>
            <w:pPr>
              <w:pStyle w:val="Normal"/>
              <w:spacing w:after="0" w:line="240" w:lineRule="auto"/>
              <w:rPr>
                <w:rFonts w:ascii="Times New Roman" w:hAnsi="Times New Roman"/>
                <w:b/>
                <w:bCs/>
                <w:sz w:val="24"/>
                <w:szCs w:val="24"/>
              </w:rPr>
            </w:pPr>
          </w:p>
        </w:tc>
        <w:tc>
          <w:tcPr>
            <w:cnfStyle w:val="000010100000"/>
            <w:tcW w:w="2762" w:type="pct"/>
          </w:tcPr>
          <w:p>
            <w:pPr>
              <w:pStyle w:val="Normal"/>
              <w:spacing w:after="0" w:line="240" w:lineRule="auto"/>
              <w:rPr>
                <w:rFonts w:ascii="Times New Roman" w:hAnsi="Times New Roman"/>
                <w:bCs/>
                <w:sz w:val="24"/>
                <w:szCs w:val="24"/>
              </w:rPr>
            </w:pPr>
            <w:r>
              <w:rPr>
                <w:rFonts w:ascii="Times New Roman" w:hAnsi="Times New Roman"/>
                <w:bCs/>
                <w:sz w:val="24"/>
                <w:szCs w:val="24"/>
              </w:rPr>
              <w:t>4. Практическое заняти</w:t>
            </w:r>
            <w:r>
              <w:rPr>
                <w:rFonts w:ascii="Times New Roman" w:hAnsi="Times New Roman"/>
                <w:bCs/>
                <w:sz w:val="24"/>
                <w:szCs w:val="24"/>
              </w:rPr>
              <w:t>е 4 “Конструктивное общение в команде</w:t>
            </w:r>
            <w:r>
              <w:rPr>
                <w:rFonts w:ascii="Times New Roman" w:hAnsi="Times New Roman"/>
                <w:bCs/>
                <w:sz w:val="24"/>
                <w:szCs w:val="24"/>
              </w:rPr>
              <w:t>”</w:t>
            </w:r>
          </w:p>
        </w:tc>
        <w:tc>
          <w:tcPr>
            <w:cnfStyle w:val="000001100000"/>
            <w:tcW w:w="587" w:type="pct"/>
            <w:vAlign w:val="center"/>
          </w:tcPr>
          <w:p>
            <w:pPr>
              <w:pStyle w:val="Normal"/>
              <w:spacing w:after="0" w:line="240" w:lineRule="auto"/>
              <w:jc w:val="center"/>
              <w:rPr>
                <w:rFonts w:ascii="Times New Roman" w:hAnsi="Times New Roman"/>
                <w:sz w:val="24"/>
                <w:szCs w:val="24"/>
                <w:lang w:val="en-US"/>
              </w:rPr>
            </w:pPr>
            <w:r>
              <w:rPr>
                <w:rFonts w:ascii="Times New Roman" w:hAnsi="Times New Roman"/>
                <w:sz w:val="24"/>
                <w:szCs w:val="24"/>
              </w:rPr>
              <w:t>5</w:t>
            </w:r>
            <w:r>
              <w:rPr>
                <w:rFonts w:ascii="Times New Roman" w:hAnsi="Times New Roman"/>
                <w:sz w:val="24"/>
                <w:szCs w:val="24"/>
                <w:lang w:val="en-US"/>
              </w:rPr>
              <w:t xml:space="preserve"> / 5</w:t>
            </w:r>
          </w:p>
        </w:tc>
        <w:tc>
          <w:tcPr>
            <w:cnfStyle w:val="000010100000"/>
            <w:tcW w:w="487" w:type="pct"/>
            <w:vMerge w:val="continue"/>
          </w:tcPr>
          <w:p>
            <w:pPr>
              <w:pStyle w:val="Normal"/>
              <w:spacing w:after="0" w:line="240" w:lineRule="auto"/>
              <w:rPr>
                <w:rFonts w:ascii="Times New Roman" w:hAnsi="Times New Roman"/>
                <w:sz w:val="24"/>
                <w:szCs w:val="24"/>
              </w:rPr>
            </w:pPr>
          </w:p>
        </w:tc>
        <w:tc>
          <w:tcPr>
            <w:cnfStyle w:val="000100100000"/>
            <w:tcW w:w="413" w:type="pct"/>
            <w:vMerge w:val="continue"/>
          </w:tcPr>
          <w:p>
            <w:pPr>
              <w:pStyle w:val="Normal"/>
              <w:spacing w:after="0" w:line="240" w:lineRule="auto"/>
              <w:jc w:val="center"/>
              <w:rPr>
                <w:rFonts w:ascii="Times New Roman" w:hAnsi="Times New Roman"/>
                <w:sz w:val="24"/>
                <w:szCs w:val="24"/>
              </w:rPr>
            </w:pPr>
          </w:p>
        </w:tc>
      </w:tr>
      <w:tr>
        <w:trPr>
          <w:wAfter w:w="0" w:type="dxa"/>
          <w:trHeight w:val="544" w:hRule="atLeast"/>
        </w:trPr>
        <w:tc>
          <w:tcPr>
            <w:cnfStyle w:val="001000010000"/>
            <w:tcW w:w="3513" w:type="pct"/>
            <w:gridSpan w:val="2"/>
          </w:tcPr>
          <w:p>
            <w:pPr>
              <w:pStyle w:val="Normal"/>
              <w:spacing w:after="0" w:line="240" w:lineRule="auto"/>
              <w:rPr>
                <w:rFonts w:ascii="Times New Roman" w:hAnsi="Times New Roman"/>
                <w:b/>
                <w:sz w:val="24"/>
                <w:szCs w:val="24"/>
              </w:rPr>
            </w:pPr>
            <w:r>
              <w:rPr>
                <w:rFonts w:ascii="Times New Roman" w:hAnsi="Times New Roman"/>
                <w:b/>
                <w:bCs/>
                <w:sz w:val="24"/>
                <w:szCs w:val="24"/>
              </w:rPr>
              <w:t>Примерная тематика самостоятельной учебной работы при изучении раздела 1</w:t>
            </w:r>
          </w:p>
          <w:p>
            <w:pPr>
              <w:pStyle w:val="Normal"/>
              <w:spacing w:after="0" w:line="240" w:lineRule="auto"/>
              <w:rPr>
                <w:rFonts w:ascii="Times New Roman" w:hAnsi="Times New Roman"/>
                <w:b/>
                <w:sz w:val="24"/>
                <w:szCs w:val="24"/>
              </w:rPr>
            </w:pPr>
            <w:r>
              <w:rPr>
                <w:rFonts w:ascii="Times New Roman" w:hAnsi="Times New Roman"/>
                <w:bCs/>
                <w:sz w:val="24"/>
                <w:szCs w:val="24"/>
              </w:rPr>
              <w:t>1</w:t>
            </w:r>
            <w:r>
              <w:rPr>
                <w:rFonts w:ascii="Times New Roman" w:hAnsi="Times New Roman"/>
                <w:bCs/>
                <w:sz w:val="24"/>
                <w:szCs w:val="24"/>
              </w:rPr>
              <w:t>. Подготовка к экзамену по</w:t>
            </w:r>
            <w:r>
              <w:rPr>
                <w:rFonts w:ascii="Times New Roman" w:hAnsi="Times New Roman"/>
                <w:bCs/>
                <w:sz w:val="24"/>
                <w:szCs w:val="24"/>
              </w:rPr>
              <w:t xml:space="preserve"> модулю</w:t>
            </w:r>
          </w:p>
        </w:tc>
        <w:tc>
          <w:tcPr>
            <w:cnfStyle w:val="00001001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2</w:t>
            </w:r>
          </w:p>
        </w:tc>
        <w:tc>
          <w:tcPr>
            <w:cnfStyle w:val="000001010000"/>
            <w:tcW w:w="487" w:type="pct"/>
          </w:tcPr>
          <w:p>
            <w:pPr>
              <w:pStyle w:val="Normal"/>
              <w:spacing w:after="0" w:line="240" w:lineRule="auto"/>
              <w:rPr>
                <w:rFonts w:ascii="Times New Roman" w:hAnsi="Times New Roman"/>
                <w:sz w:val="24"/>
                <w:szCs w:val="24"/>
              </w:rPr>
            </w:pPr>
          </w:p>
        </w:tc>
        <w:tc>
          <w:tcPr>
            <w:cnfStyle w:val="000100010000"/>
            <w:tcW w:w="413" w:type="pct"/>
          </w:tcPr>
          <w:p>
            <w:pPr>
              <w:pStyle w:val="Normal"/>
              <w:spacing w:after="0" w:line="240" w:lineRule="auto"/>
              <w:jc w:val="center"/>
              <w:rPr>
                <w:rFonts w:ascii="Times New Roman" w:hAnsi="Times New Roman"/>
                <w:sz w:val="24"/>
                <w:szCs w:val="24"/>
              </w:rPr>
            </w:pPr>
          </w:p>
        </w:tc>
      </w:tr>
      <w:tr>
        <w:trPr>
          <w:wAfter w:w="0" w:type="dxa"/>
        </w:trPr>
        <w:tc>
          <w:tcPr>
            <w:cnfStyle w:val="001000100000"/>
            <w:tcW w:w="3513" w:type="pct"/>
            <w:gridSpan w:val="2"/>
          </w:tcPr>
          <w:p>
            <w:pPr>
              <w:pStyle w:val="Normal"/>
              <w:spacing w:after="0" w:line="240" w:lineRule="auto"/>
              <w:rPr>
                <w:rFonts w:ascii="Times New Roman" w:hAnsi="Times New Roman"/>
                <w:b/>
                <w:bCs/>
                <w:sz w:val="24"/>
                <w:szCs w:val="24"/>
              </w:rPr>
            </w:pPr>
            <w:r>
              <w:rPr>
                <w:rFonts w:ascii="Times New Roman" w:hAnsi="Times New Roman"/>
                <w:b/>
                <w:bCs/>
                <w:sz w:val="24"/>
                <w:szCs w:val="24"/>
              </w:rPr>
              <w:t>Учебная практика раздела 1</w:t>
            </w:r>
          </w:p>
          <w:p>
            <w:pPr>
              <w:pStyle w:val="Normal"/>
              <w:spacing w:after="0" w:line="240" w:lineRule="auto"/>
              <w:rPr>
                <w:rFonts w:ascii="Times New Roman" w:hAnsi="Times New Roman"/>
                <w:b/>
                <w:bCs/>
                <w:sz w:val="24"/>
                <w:szCs w:val="24"/>
              </w:rPr>
            </w:pPr>
            <w:r>
              <w:rPr>
                <w:rFonts w:ascii="Times New Roman" w:hAnsi="Times New Roman"/>
                <w:b/>
                <w:bCs/>
                <w:sz w:val="24"/>
                <w:szCs w:val="24"/>
              </w:rPr>
              <w:t xml:space="preserve">Виды работ </w:t>
            </w:r>
          </w:p>
          <w:p>
            <w:pPr>
              <w:pStyle w:val="Normal"/>
              <w:spacing w:after="0" w:line="240" w:lineRule="auto"/>
              <w:rPr>
                <w:rFonts w:ascii="Times New Roman" w:hAnsi="Times New Roman"/>
                <w:b/>
                <w:sz w:val="24"/>
                <w:szCs w:val="24"/>
              </w:rPr>
            </w:pPr>
            <w:r>
              <w:rPr>
                <w:rFonts w:ascii="Times New Roman" w:hAnsi="Times New Roman"/>
                <w:sz w:val="24"/>
                <w:szCs w:val="24"/>
              </w:rPr>
              <w:t>1</w:t>
            </w:r>
            <w:r>
              <w:rPr>
                <w:rFonts w:ascii="Times New Roman" w:hAnsi="Times New Roman"/>
                <w:sz w:val="24"/>
                <w:szCs w:val="24"/>
              </w:rPr>
              <w:t xml:space="preserve">. </w:t>
            </w:r>
            <w:r>
              <w:rPr>
                <w:rFonts w:ascii="Times New Roman" w:hAnsi="Times New Roman"/>
                <w:sz w:val="24"/>
                <w:szCs w:val="24"/>
              </w:rPr>
              <w:t>Подготовка и презентация проекта “</w:t>
            </w:r>
            <w:r>
              <w:rPr>
                <w:rFonts w:ascii="Times New Roman" w:hAnsi="Times New Roman"/>
                <w:sz w:val="24"/>
                <w:szCs w:val="24"/>
              </w:rPr>
              <w:t>Дизайн</w:t>
            </w:r>
            <w:r>
              <w:rPr>
                <w:rFonts w:ascii="Times New Roman" w:hAnsi="Times New Roman"/>
                <w:sz w:val="24"/>
                <w:szCs w:val="24"/>
              </w:rPr>
              <w:t xml:space="preserve"> обуви и кожг</w:t>
            </w:r>
            <w:r>
              <w:rPr>
                <w:rFonts w:ascii="Times New Roman" w:hAnsi="Times New Roman"/>
                <w:sz w:val="24"/>
                <w:szCs w:val="24"/>
              </w:rPr>
              <w:t>алантерейных изделий”</w:t>
            </w:r>
          </w:p>
        </w:tc>
        <w:tc>
          <w:tcPr>
            <w:cnfStyle w:val="00001010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36 / 36</w:t>
            </w:r>
          </w:p>
        </w:tc>
        <w:tc>
          <w:tcPr>
            <w:cnfStyle w:val="000001100000"/>
            <w:tcW w:w="487" w:type="pct"/>
          </w:tcPr>
          <w:p>
            <w:pPr>
              <w:pStyle w:val="Normal"/>
              <w:spacing w:after="0" w:line="240" w:lineRule="auto"/>
              <w:rPr>
                <w:rFonts w:ascii="Times New Roman" w:hAnsi="Times New Roman"/>
                <w:color w:val="000000"/>
                <w:sz w:val="24"/>
                <w:szCs w:val="24"/>
              </w:rPr>
            </w:pPr>
            <w:r>
              <w:rPr>
                <w:rFonts w:ascii="Times New Roman" w:hAnsi="Times New Roman"/>
                <w:color w:val="000000"/>
                <w:sz w:val="24"/>
                <w:szCs w:val="24"/>
              </w:rPr>
              <w:t xml:space="preserve">ОК 1, </w:t>
            </w:r>
            <w:r>
              <w:rPr>
                <w:rFonts w:ascii="Times New Roman" w:hAnsi="Times New Roman"/>
                <w:color w:val="000000"/>
                <w:sz w:val="24"/>
                <w:szCs w:val="24"/>
              </w:rPr>
              <w:t xml:space="preserve">ОК 2, </w:t>
            </w:r>
            <w:r>
              <w:rPr>
                <w:rFonts w:ascii="Times New Roman" w:hAnsi="Times New Roman"/>
                <w:color w:val="000000"/>
                <w:sz w:val="24"/>
                <w:szCs w:val="24"/>
              </w:rPr>
              <w:t>ОК 4, ОК 9</w:t>
            </w:r>
          </w:p>
          <w:p>
            <w:pPr>
              <w:pStyle w:val="Normal"/>
              <w:spacing w:after="0" w:line="240" w:lineRule="auto"/>
              <w:rPr>
                <w:rFonts w:ascii="Times New Roman" w:hAnsi="Times New Roman"/>
                <w:color w:val="ff0000"/>
                <w:sz w:val="24"/>
                <w:szCs w:val="24"/>
              </w:rPr>
            </w:pPr>
            <w:r>
              <w:rPr>
                <w:rFonts w:ascii="Times New Roman" w:hAnsi="Times New Roman"/>
                <w:color w:val="000000"/>
                <w:sz w:val="24"/>
                <w:szCs w:val="24"/>
              </w:rPr>
              <w:t xml:space="preserve">ПК 1.3, ПК 3.2, </w:t>
            </w:r>
            <w:r>
              <w:rPr>
                <w:rFonts w:ascii="Times New Roman" w:hAnsi="Times New Roman"/>
                <w:iCs/>
                <w:color w:val="000000"/>
                <w:sz w:val="24"/>
                <w:szCs w:val="24"/>
              </w:rPr>
              <w:t>ПК 4.3</w:t>
            </w:r>
          </w:p>
        </w:tc>
        <w:tc>
          <w:tcPr>
            <w:cnfStyle w:val="000100100000"/>
            <w:tcW w:w="413" w:type="pct"/>
          </w:tcPr>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01.02</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01.04</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01.02</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01.04</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02.03</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02.03</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04.01</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04.02</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04.01</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04.02</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w:t>
            </w:r>
            <w:r>
              <w:rPr>
                <w:rFonts w:ascii="Times New Roman" w:hAnsi="Times New Roman"/>
                <w:bCs/>
                <w:iCs/>
                <w:sz w:val="24"/>
                <w:szCs w:val="24"/>
              </w:rPr>
              <w:t>9</w:t>
            </w:r>
            <w:r>
              <w:rPr>
                <w:rFonts w:ascii="Times New Roman" w:hAnsi="Times New Roman"/>
                <w:bCs/>
                <w:iCs/>
                <w:sz w:val="24"/>
                <w:szCs w:val="24"/>
              </w:rPr>
              <w:t>.0</w:t>
            </w:r>
            <w:r>
              <w:rPr>
                <w:rFonts w:ascii="Times New Roman" w:hAnsi="Times New Roman"/>
                <w:bCs/>
                <w:iCs/>
                <w:sz w:val="24"/>
                <w:szCs w:val="24"/>
              </w:rPr>
              <w:t>1</w:t>
            </w:r>
          </w:p>
          <w:p>
            <w:pPr>
              <w:pStyle w:val="Normal"/>
              <w:spacing w:after="0" w:line="240" w:lineRule="auto"/>
              <w:jc w:val="center"/>
              <w:rPr>
                <w:rFonts w:ascii="Times New Roman" w:hAnsi="Times New Roman"/>
                <w:bCs/>
                <w:iCs/>
                <w:sz w:val="24"/>
                <w:szCs w:val="24"/>
                <w:lang w:val="en-US"/>
              </w:rPr>
            </w:pPr>
            <w:r>
              <w:rPr>
                <w:rFonts w:ascii="Times New Roman" w:hAnsi="Times New Roman"/>
                <w:bCs/>
                <w:iCs/>
                <w:sz w:val="24"/>
                <w:szCs w:val="24"/>
              </w:rPr>
              <w:t>Зо 0</w:t>
            </w:r>
            <w:r>
              <w:rPr>
                <w:rFonts w:ascii="Times New Roman" w:hAnsi="Times New Roman"/>
                <w:bCs/>
                <w:iCs/>
                <w:sz w:val="24"/>
                <w:szCs w:val="24"/>
              </w:rPr>
              <w:t>9</w:t>
            </w:r>
            <w:r>
              <w:rPr>
                <w:rFonts w:ascii="Times New Roman" w:hAnsi="Times New Roman"/>
                <w:bCs/>
                <w:iCs/>
                <w:sz w:val="24"/>
                <w:szCs w:val="24"/>
              </w:rPr>
              <w:t>.0</w:t>
            </w:r>
            <w:r>
              <w:rPr>
                <w:rFonts w:ascii="Times New Roman" w:hAnsi="Times New Roman"/>
                <w:bCs/>
                <w:iCs/>
                <w:sz w:val="24"/>
                <w:szCs w:val="24"/>
              </w:rPr>
              <w:t>1</w:t>
            </w:r>
          </w:p>
          <w:p>
            <w:pPr>
              <w:pStyle w:val="Normal"/>
              <w:spacing w:after="0" w:line="240" w:lineRule="auto"/>
              <w:jc w:val="center"/>
              <w:rPr>
                <w:rFonts w:ascii="Times New Roman" w:hAnsi="Times New Roman"/>
                <w:sz w:val="24"/>
                <w:szCs w:val="24"/>
              </w:rPr>
            </w:pPr>
            <w:r>
              <w:rPr>
                <w:rFonts w:ascii="Times New Roman" w:hAnsi="Times New Roman"/>
                <w:sz w:val="24"/>
                <w:szCs w:val="24"/>
              </w:rPr>
              <w:t>Н1.</w:t>
            </w:r>
            <w:r>
              <w:rPr>
                <w:rFonts w:ascii="Times New Roman" w:hAnsi="Times New Roman"/>
                <w:sz w:val="24"/>
                <w:szCs w:val="24"/>
              </w:rPr>
              <w:t>3</w:t>
            </w:r>
            <w:r>
              <w:rPr>
                <w:rFonts w:ascii="Times New Roman" w:hAnsi="Times New Roman"/>
                <w:sz w:val="24"/>
                <w:szCs w:val="24"/>
              </w:rPr>
              <w:t>.01</w:t>
            </w:r>
          </w:p>
          <w:p>
            <w:pPr>
              <w:pStyle w:val="Normal"/>
              <w:spacing w:after="0" w:line="240" w:lineRule="auto"/>
              <w:jc w:val="center"/>
              <w:rPr>
                <w:rFonts w:ascii="Times New Roman" w:hAnsi="Times New Roman"/>
                <w:sz w:val="24"/>
                <w:szCs w:val="24"/>
              </w:rPr>
            </w:pPr>
            <w:r>
              <w:rPr>
                <w:rFonts w:ascii="Times New Roman" w:hAnsi="Times New Roman"/>
                <w:sz w:val="24"/>
                <w:szCs w:val="24"/>
              </w:rPr>
              <w:t>Н</w:t>
            </w:r>
            <w:r>
              <w:rPr>
                <w:rFonts w:ascii="Times New Roman" w:hAnsi="Times New Roman"/>
                <w:sz w:val="24"/>
                <w:szCs w:val="24"/>
              </w:rPr>
              <w:t>3</w:t>
            </w:r>
            <w:r>
              <w:rPr>
                <w:rFonts w:ascii="Times New Roman" w:hAnsi="Times New Roman"/>
                <w:sz w:val="24"/>
                <w:szCs w:val="24"/>
              </w:rPr>
              <w:t>.</w:t>
            </w:r>
            <w:r>
              <w:rPr>
                <w:rFonts w:ascii="Times New Roman" w:hAnsi="Times New Roman"/>
                <w:sz w:val="24"/>
                <w:szCs w:val="24"/>
                <w:lang w:val="en-US"/>
              </w:rPr>
              <w:t>2</w:t>
            </w:r>
            <w:r>
              <w:rPr>
                <w:rFonts w:ascii="Times New Roman" w:hAnsi="Times New Roman"/>
                <w:sz w:val="24"/>
                <w:szCs w:val="24"/>
              </w:rPr>
              <w:t>.01</w:t>
            </w:r>
          </w:p>
          <w:p>
            <w:pPr>
              <w:pStyle w:val="Normal"/>
              <w:spacing w:after="0" w:line="240" w:lineRule="auto"/>
              <w:jc w:val="center"/>
              <w:rPr>
                <w:rFonts w:ascii="Times New Roman" w:hAnsi="Times New Roman"/>
                <w:sz w:val="24"/>
                <w:szCs w:val="24"/>
                <w:lang w:val="en-US"/>
              </w:rPr>
            </w:pPr>
            <w:r>
              <w:rPr>
                <w:rFonts w:ascii="Times New Roman" w:hAnsi="Times New Roman"/>
                <w:sz w:val="24"/>
                <w:szCs w:val="24"/>
              </w:rPr>
              <w:t>Н</w:t>
            </w:r>
            <w:r>
              <w:rPr>
                <w:rFonts w:ascii="Times New Roman" w:hAnsi="Times New Roman"/>
                <w:sz w:val="24"/>
                <w:szCs w:val="24"/>
              </w:rPr>
              <w:t>4</w:t>
            </w:r>
            <w:r>
              <w:rPr>
                <w:rFonts w:ascii="Times New Roman" w:hAnsi="Times New Roman"/>
                <w:sz w:val="24"/>
                <w:szCs w:val="24"/>
              </w:rPr>
              <w:t>.</w:t>
            </w:r>
            <w:r>
              <w:rPr>
                <w:rFonts w:ascii="Times New Roman" w:hAnsi="Times New Roman"/>
                <w:sz w:val="24"/>
                <w:szCs w:val="24"/>
              </w:rPr>
              <w:t>3</w:t>
            </w:r>
            <w:r>
              <w:rPr>
                <w:rFonts w:ascii="Times New Roman" w:hAnsi="Times New Roman"/>
                <w:sz w:val="24"/>
                <w:szCs w:val="24"/>
              </w:rPr>
              <w:t>.01</w:t>
            </w:r>
          </w:p>
        </w:tc>
      </w:tr>
      <w:tr>
        <w:trPr>
          <w:wAfter w:w="0" w:type="dxa"/>
          <w:trHeight w:val="566" w:hRule="atLeast"/>
        </w:trPr>
        <w:tc>
          <w:tcPr>
            <w:cnfStyle w:val="001000010000"/>
            <w:tcW w:w="3513" w:type="pct"/>
            <w:gridSpan w:val="2"/>
            <w:shd w:val="clear" w:color="auto" w:fill="d9d9d9"/>
          </w:tcPr>
          <w:p>
            <w:pPr>
              <w:pStyle w:val="Normal"/>
              <w:spacing w:after="0" w:line="240" w:lineRule="auto"/>
              <w:jc w:val="center"/>
              <w:rPr>
                <w:rFonts w:ascii="Times New Roman" w:hAnsi="Times New Roman"/>
                <w:b/>
                <w:bCs/>
                <w:sz w:val="24"/>
                <w:szCs w:val="24"/>
              </w:rPr>
            </w:pPr>
            <w:r>
              <w:rPr>
                <w:rFonts w:ascii="Times New Roman" w:hAnsi="Times New Roman"/>
                <w:b/>
                <w:bCs/>
                <w:sz w:val="24"/>
                <w:szCs w:val="24"/>
              </w:rPr>
              <w:t>Раздел 2.</w:t>
            </w:r>
          </w:p>
          <w:p>
            <w:pPr>
              <w:pStyle w:val="Normal"/>
              <w:spacing w:after="0" w:line="240" w:lineRule="auto"/>
              <w:jc w:val="center"/>
              <w:rPr>
                <w:rFonts w:ascii="Times New Roman" w:hAnsi="Times New Roman"/>
                <w:b/>
                <w:sz w:val="24"/>
                <w:szCs w:val="24"/>
              </w:rPr>
            </w:pPr>
            <w:r>
              <w:rPr>
                <w:rFonts w:ascii="Times New Roman" w:hAnsi="Times New Roman"/>
                <w:b/>
                <w:bCs/>
                <w:sz w:val="24"/>
                <w:szCs w:val="24"/>
              </w:rPr>
              <w:t>Профильно-ориентированная подготовка</w:t>
            </w:r>
          </w:p>
        </w:tc>
        <w:tc>
          <w:tcPr>
            <w:cnfStyle w:val="000010010000"/>
            <w:tcW w:w="587" w:type="pct"/>
            <w:shd w:val="clear" w:color="auto" w:fill="d9d9d9"/>
            <w:vAlign w:val="center"/>
          </w:tcPr>
          <w:p>
            <w:pPr>
              <w:pStyle w:val="Normal"/>
              <w:spacing w:after="0" w:line="240" w:lineRule="auto"/>
              <w:jc w:val="center"/>
              <w:rPr>
                <w:rFonts w:ascii="Times New Roman" w:hAnsi="Times New Roman"/>
                <w:b/>
                <w:sz w:val="24"/>
                <w:szCs w:val="24"/>
              </w:rPr>
            </w:pPr>
            <w:r>
              <w:rPr>
                <w:rFonts w:ascii="Times New Roman" w:hAnsi="Times New Roman"/>
                <w:b/>
                <w:sz w:val="24"/>
                <w:szCs w:val="24"/>
              </w:rPr>
              <w:t>130</w:t>
            </w:r>
            <w:r>
              <w:rPr>
                <w:rFonts w:ascii="Times New Roman" w:hAnsi="Times New Roman"/>
                <w:b/>
                <w:sz w:val="24"/>
                <w:szCs w:val="24"/>
              </w:rPr>
              <w:t xml:space="preserve"> / </w:t>
            </w:r>
            <w:r>
              <w:rPr>
                <w:rFonts w:ascii="Times New Roman" w:hAnsi="Times New Roman"/>
                <w:b/>
                <w:sz w:val="24"/>
                <w:szCs w:val="24"/>
              </w:rPr>
              <w:t>118</w:t>
            </w:r>
          </w:p>
        </w:tc>
        <w:tc>
          <w:tcPr>
            <w:cnfStyle w:val="000001010000"/>
            <w:tcW w:w="487" w:type="pct"/>
            <w:shd w:val="clear" w:color="auto" w:fill="d9d9d9"/>
          </w:tcPr>
          <w:p>
            <w:pPr>
              <w:pStyle w:val="Normal"/>
              <w:spacing w:after="0" w:line="240" w:lineRule="auto"/>
              <w:rPr>
                <w:rFonts w:ascii="Times New Roman" w:hAnsi="Times New Roman"/>
                <w:sz w:val="24"/>
                <w:szCs w:val="24"/>
              </w:rPr>
            </w:pPr>
          </w:p>
        </w:tc>
        <w:tc>
          <w:tcPr>
            <w:cnfStyle w:val="000100010000"/>
            <w:tcW w:w="413" w:type="pct"/>
            <w:shd w:val="clear" w:color="auto" w:fill="d9d9d9"/>
          </w:tcPr>
          <w:p>
            <w:pPr>
              <w:pStyle w:val="Normal"/>
              <w:spacing w:after="0" w:line="240" w:lineRule="auto"/>
              <w:jc w:val="center"/>
              <w:rPr>
                <w:rFonts w:ascii="Times New Roman" w:hAnsi="Times New Roman"/>
                <w:sz w:val="24"/>
                <w:szCs w:val="24"/>
              </w:rPr>
            </w:pPr>
          </w:p>
        </w:tc>
      </w:tr>
      <w:tr>
        <w:trPr>
          <w:wAfter w:w="0" w:type="dxa"/>
          <w:trHeight w:val="359" w:hRule="atLeast"/>
        </w:trPr>
        <w:tc>
          <w:tcPr>
            <w:cnfStyle w:val="001000100000"/>
            <w:tcW w:w="3513" w:type="pct"/>
            <w:gridSpan w:val="2"/>
          </w:tcPr>
          <w:p>
            <w:pPr>
              <w:pStyle w:val="Normal"/>
              <w:spacing w:after="0" w:line="240" w:lineRule="auto"/>
              <w:rPr>
                <w:rFonts w:ascii="Times New Roman" w:hAnsi="Times New Roman"/>
                <w:b/>
                <w:bCs/>
                <w:sz w:val="24"/>
                <w:szCs w:val="24"/>
              </w:rPr>
            </w:pPr>
            <w:r>
              <w:rPr>
                <w:rFonts w:ascii="Times New Roman" w:hAnsi="Times New Roman"/>
                <w:b/>
                <w:bCs/>
                <w:sz w:val="24"/>
                <w:szCs w:val="24"/>
              </w:rPr>
              <w:t>МДК. 0</w:t>
            </w:r>
            <w:r>
              <w:rPr>
                <w:rFonts w:ascii="Times New Roman" w:hAnsi="Times New Roman"/>
                <w:b/>
                <w:bCs/>
                <w:sz w:val="24"/>
                <w:szCs w:val="24"/>
                <w:lang w:val="en-US"/>
              </w:rPr>
              <w:t>6</w:t>
            </w:r>
            <w:r>
              <w:rPr>
                <w:rFonts w:ascii="Times New Roman" w:hAnsi="Times New Roman"/>
                <w:b/>
                <w:bCs/>
                <w:sz w:val="24"/>
                <w:szCs w:val="24"/>
              </w:rPr>
              <w:t>.02 Профильно-ориентированная подготовка</w:t>
            </w:r>
          </w:p>
        </w:tc>
        <w:tc>
          <w:tcPr>
            <w:cnfStyle w:val="00001010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94 / 82</w:t>
            </w:r>
          </w:p>
        </w:tc>
        <w:tc>
          <w:tcPr>
            <w:cnfStyle w:val="000001100000"/>
            <w:tcW w:w="487" w:type="pct"/>
          </w:tcPr>
          <w:p>
            <w:pPr>
              <w:pStyle w:val="Normal"/>
              <w:spacing w:after="0" w:line="240" w:lineRule="auto"/>
              <w:rPr>
                <w:rFonts w:ascii="Times New Roman" w:hAnsi="Times New Roman"/>
                <w:sz w:val="24"/>
                <w:szCs w:val="24"/>
              </w:rPr>
            </w:pPr>
          </w:p>
        </w:tc>
        <w:tc>
          <w:tcPr>
            <w:cnfStyle w:val="000100100000"/>
            <w:tcW w:w="413" w:type="pct"/>
          </w:tcPr>
          <w:p>
            <w:pPr>
              <w:pStyle w:val="Normal"/>
              <w:spacing w:after="0" w:line="240" w:lineRule="auto"/>
              <w:jc w:val="center"/>
              <w:rPr>
                <w:rFonts w:ascii="Times New Roman" w:hAnsi="Times New Roman"/>
                <w:sz w:val="24"/>
                <w:szCs w:val="24"/>
              </w:rPr>
            </w:pPr>
          </w:p>
        </w:tc>
      </w:tr>
      <w:tr>
        <w:trPr>
          <w:wAfter w:w="0" w:type="dxa"/>
        </w:trPr>
        <w:tc>
          <w:tcPr>
            <w:cnfStyle w:val="001000010000"/>
            <w:tcW w:w="751" w:type="pct"/>
            <w:vMerge w:val="restart"/>
          </w:tcPr>
          <w:p>
            <w:pPr>
              <w:pStyle w:val="Normal"/>
              <w:spacing w:after="0" w:line="240" w:lineRule="auto"/>
              <w:rPr>
                <w:rFonts w:ascii="Times New Roman" w:hAnsi="Times New Roman"/>
                <w:b/>
                <w:bCs/>
                <w:sz w:val="24"/>
                <w:szCs w:val="24"/>
              </w:rPr>
            </w:pPr>
            <w:r>
              <w:rPr>
                <w:rFonts w:ascii="Times New Roman" w:hAnsi="Times New Roman"/>
                <w:b/>
                <w:bCs/>
                <w:sz w:val="24"/>
                <w:szCs w:val="24"/>
              </w:rPr>
              <w:t xml:space="preserve">Тема </w:t>
            </w:r>
            <w:r>
              <w:rPr>
                <w:rFonts w:ascii="Times New Roman" w:hAnsi="Times New Roman"/>
                <w:b/>
                <w:bCs/>
                <w:sz w:val="24"/>
                <w:szCs w:val="24"/>
              </w:rPr>
              <w:t>2</w:t>
            </w:r>
            <w:r>
              <w:rPr>
                <w:rFonts w:ascii="Times New Roman" w:hAnsi="Times New Roman"/>
                <w:b/>
                <w:bCs/>
                <w:sz w:val="24"/>
                <w:szCs w:val="24"/>
              </w:rPr>
              <w:t xml:space="preserve">.1. </w:t>
            </w:r>
          </w:p>
          <w:p>
            <w:pPr>
              <w:pStyle w:val="Normal"/>
              <w:spacing w:after="0" w:line="240" w:lineRule="auto"/>
              <w:rPr>
                <w:rFonts w:ascii="Times New Roman" w:hAnsi="Times New Roman"/>
                <w:b/>
                <w:bCs/>
                <w:sz w:val="24"/>
                <w:szCs w:val="24"/>
              </w:rPr>
            </w:pPr>
            <w:r>
              <w:rPr>
                <w:rFonts w:ascii="Times New Roman" w:hAnsi="Times New Roman"/>
                <w:b/>
                <w:sz w:val="24"/>
                <w:szCs w:val="24"/>
              </w:rPr>
              <w:t>Материаловедение</w:t>
            </w:r>
          </w:p>
        </w:tc>
        <w:tc>
          <w:tcPr>
            <w:cnfStyle w:val="000010010000"/>
            <w:tcW w:w="2762" w:type="pct"/>
          </w:tcPr>
          <w:p>
            <w:pPr>
              <w:pStyle w:val="Normal"/>
              <w:spacing w:after="0" w:line="240" w:lineRule="auto"/>
              <w:rPr>
                <w:rFonts w:ascii="Times New Roman" w:hAnsi="Times New Roman"/>
                <w:b/>
                <w:sz w:val="24"/>
                <w:szCs w:val="24"/>
              </w:rPr>
            </w:pPr>
            <w:r>
              <w:rPr>
                <w:rFonts w:ascii="Times New Roman" w:hAnsi="Times New Roman"/>
                <w:b/>
                <w:bCs/>
                <w:sz w:val="24"/>
                <w:szCs w:val="24"/>
              </w:rPr>
              <w:t xml:space="preserve">Содержание </w:t>
            </w:r>
          </w:p>
        </w:tc>
        <w:tc>
          <w:tcPr>
            <w:cnfStyle w:val="000001010000"/>
            <w:tcW w:w="587" w:type="pct"/>
            <w:vAlign w:val="center"/>
          </w:tcPr>
          <w:p>
            <w:pPr>
              <w:pStyle w:val="Normal"/>
              <w:spacing w:after="0" w:line="240" w:lineRule="auto"/>
              <w:jc w:val="center"/>
              <w:rPr>
                <w:rFonts w:ascii="Times New Roman" w:hAnsi="Times New Roman"/>
                <w:sz w:val="24"/>
                <w:szCs w:val="24"/>
                <w:lang w:val="en-US"/>
              </w:rPr>
            </w:pPr>
            <w:r>
              <w:rPr>
                <w:rFonts w:ascii="Times New Roman" w:hAnsi="Times New Roman"/>
                <w:sz w:val="24"/>
                <w:szCs w:val="24"/>
              </w:rPr>
              <w:t>32</w:t>
            </w:r>
            <w:r>
              <w:rPr>
                <w:rFonts w:ascii="Times New Roman" w:hAnsi="Times New Roman"/>
                <w:sz w:val="24"/>
                <w:szCs w:val="24"/>
              </w:rPr>
              <w:t xml:space="preserve"> / </w:t>
            </w:r>
            <w:r>
              <w:rPr>
                <w:rFonts w:ascii="Times New Roman" w:hAnsi="Times New Roman"/>
                <w:sz w:val="24"/>
                <w:szCs w:val="24"/>
                <w:lang w:val="en-US"/>
              </w:rPr>
              <w:t>27</w:t>
            </w:r>
          </w:p>
        </w:tc>
        <w:tc>
          <w:tcPr>
            <w:cnfStyle w:val="000010010000"/>
            <w:tcW w:w="487" w:type="pct"/>
            <w:vMerge w:val="restart"/>
          </w:tcPr>
          <w:p>
            <w:pPr>
              <w:pStyle w:val="Normal"/>
              <w:spacing w:after="0" w:line="240" w:lineRule="auto"/>
              <w:rPr>
                <w:rFonts w:ascii="Times New Roman" w:hAnsi="Times New Roman"/>
                <w:sz w:val="24"/>
                <w:szCs w:val="24"/>
              </w:rPr>
            </w:pPr>
            <w:r>
              <w:rPr>
                <w:rFonts w:ascii="Times New Roman" w:hAnsi="Times New Roman"/>
                <w:sz w:val="24"/>
                <w:szCs w:val="24"/>
              </w:rPr>
              <w:t>ОК 1, ОК 2,</w:t>
            </w:r>
            <w:r>
              <w:rPr>
                <w:rFonts w:ascii="Times New Roman" w:hAnsi="Times New Roman"/>
                <w:sz w:val="24"/>
                <w:szCs w:val="24"/>
              </w:rPr>
              <w:t xml:space="preserve"> ПК 2.1</w:t>
            </w:r>
          </w:p>
        </w:tc>
        <w:tc>
          <w:tcPr>
            <w:cnfStyle w:val="000100010000"/>
            <w:tcW w:w="413" w:type="pct"/>
            <w:vMerge w:val="restart"/>
          </w:tcPr>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01.04</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01.07</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01.03</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01.04</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02.02</w:t>
            </w:r>
          </w:p>
          <w:p>
            <w:pPr>
              <w:pStyle w:val="Normal"/>
              <w:spacing w:after="0" w:line="240" w:lineRule="auto"/>
              <w:jc w:val="center"/>
              <w:rPr>
                <w:rFonts w:ascii="Times New Roman" w:hAnsi="Times New Roman"/>
                <w:bCs/>
                <w:iCs/>
                <w:sz w:val="24"/>
                <w:szCs w:val="24"/>
                <w:lang w:val="en-US"/>
              </w:rPr>
            </w:pPr>
            <w:r>
              <w:rPr>
                <w:rFonts w:ascii="Times New Roman" w:hAnsi="Times New Roman"/>
                <w:bCs/>
                <w:iCs/>
                <w:sz w:val="24"/>
                <w:szCs w:val="24"/>
              </w:rPr>
              <w:t>Зо 02.04</w:t>
            </w:r>
          </w:p>
          <w:p>
            <w:pPr>
              <w:pStyle w:val="Normal"/>
              <w:spacing w:after="0" w:line="240" w:lineRule="auto"/>
              <w:jc w:val="center"/>
              <w:rPr>
                <w:rFonts w:ascii="Times New Roman" w:hAnsi="Times New Roman"/>
                <w:sz w:val="24"/>
                <w:szCs w:val="24"/>
                <w:lang w:val="en-US"/>
              </w:rPr>
            </w:pPr>
            <w:r>
              <w:rPr>
                <w:rFonts w:ascii="Times New Roman" w:hAnsi="Times New Roman"/>
                <w:sz w:val="24"/>
                <w:szCs w:val="24"/>
              </w:rPr>
              <w:t>Н</w:t>
            </w:r>
            <w:r>
              <w:rPr>
                <w:rFonts w:ascii="Times New Roman" w:hAnsi="Times New Roman"/>
                <w:sz w:val="24"/>
                <w:szCs w:val="24"/>
                <w:lang w:val="en-US"/>
              </w:rPr>
              <w:t>2</w:t>
            </w:r>
            <w:r>
              <w:rPr>
                <w:rFonts w:ascii="Times New Roman" w:hAnsi="Times New Roman"/>
                <w:sz w:val="24"/>
                <w:szCs w:val="24"/>
              </w:rPr>
              <w:t>.</w:t>
            </w:r>
            <w:r>
              <w:rPr>
                <w:rFonts w:ascii="Times New Roman" w:hAnsi="Times New Roman"/>
                <w:sz w:val="24"/>
                <w:szCs w:val="24"/>
                <w:lang w:val="en-US"/>
              </w:rPr>
              <w:t>1</w:t>
            </w:r>
            <w:r>
              <w:rPr>
                <w:rFonts w:ascii="Times New Roman" w:hAnsi="Times New Roman"/>
                <w:sz w:val="24"/>
                <w:szCs w:val="24"/>
              </w:rPr>
              <w:t>.01</w:t>
            </w:r>
          </w:p>
        </w:tc>
      </w:tr>
      <w:tr>
        <w:trPr>
          <w:wAfter w:w="0" w:type="dxa"/>
        </w:trPr>
        <w:tc>
          <w:tcPr>
            <w:cnfStyle w:val="001000100000"/>
            <w:tcW w:w="751" w:type="pct"/>
            <w:vMerge w:val="continue"/>
          </w:tcPr>
          <w:p>
            <w:pPr>
              <w:pStyle w:val="Normal"/>
              <w:spacing w:after="0" w:line="240" w:lineRule="auto"/>
              <w:rPr>
                <w:rFonts w:ascii="Times New Roman" w:hAnsi="Times New Roman"/>
                <w:b/>
                <w:bCs/>
                <w:sz w:val="24"/>
                <w:szCs w:val="24"/>
              </w:rPr>
            </w:pPr>
          </w:p>
        </w:tc>
        <w:tc>
          <w:tcPr>
            <w:cnfStyle w:val="000010100000"/>
            <w:tcW w:w="2762" w:type="pct"/>
          </w:tcPr>
          <w:p>
            <w:pPr>
              <w:pStyle w:val="Normal"/>
              <w:spacing w:after="0" w:line="240" w:lineRule="auto"/>
              <w:jc w:val="both"/>
              <w:rPr>
                <w:rFonts w:ascii="Times New Roman" w:hAnsi="Times New Roman"/>
                <w:sz w:val="24"/>
                <w:szCs w:val="24"/>
              </w:rPr>
            </w:pPr>
            <w:r>
              <w:rPr>
                <w:rFonts w:ascii="Times New Roman" w:hAnsi="Times New Roman"/>
                <w:sz w:val="24"/>
                <w:szCs w:val="24"/>
              </w:rPr>
              <w:t>1. Классификация кож по назначению и их характеристик</w:t>
            </w:r>
            <w:r>
              <w:rPr>
                <w:rFonts w:ascii="Times New Roman" w:hAnsi="Times New Roman"/>
                <w:sz w:val="24"/>
                <w:szCs w:val="24"/>
              </w:rPr>
              <w:t>а. Ассортимент разных видов кож</w:t>
            </w:r>
          </w:p>
        </w:tc>
        <w:tc>
          <w:tcPr>
            <w:cnfStyle w:val="00000110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12</w:t>
            </w:r>
          </w:p>
        </w:tc>
        <w:tc>
          <w:tcPr>
            <w:cnfStyle w:val="000010100000"/>
            <w:tcW w:w="487" w:type="pct"/>
            <w:vMerge w:val="continue"/>
          </w:tcPr>
          <w:p>
            <w:pPr>
              <w:pStyle w:val="Normal"/>
              <w:spacing w:after="0" w:line="240" w:lineRule="auto"/>
              <w:rPr>
                <w:rFonts w:ascii="Times New Roman" w:hAnsi="Times New Roman"/>
                <w:sz w:val="24"/>
                <w:szCs w:val="24"/>
              </w:rPr>
            </w:pPr>
          </w:p>
        </w:tc>
        <w:tc>
          <w:tcPr>
            <w:cnfStyle w:val="000100100000"/>
            <w:tcW w:w="413" w:type="pct"/>
            <w:vMerge w:val="continue"/>
          </w:tcPr>
          <w:p>
            <w:pPr>
              <w:pStyle w:val="Normal"/>
              <w:spacing w:after="0" w:line="240" w:lineRule="auto"/>
              <w:jc w:val="center"/>
              <w:rPr>
                <w:rFonts w:ascii="Times New Roman" w:hAnsi="Times New Roman"/>
                <w:sz w:val="24"/>
                <w:szCs w:val="24"/>
              </w:rPr>
            </w:pPr>
          </w:p>
        </w:tc>
      </w:tr>
      <w:tr>
        <w:trPr>
          <w:wAfter w:w="0" w:type="dxa"/>
        </w:trPr>
        <w:tc>
          <w:tcPr>
            <w:cnfStyle w:val="001000010000"/>
            <w:tcW w:w="751" w:type="pct"/>
            <w:vMerge w:val="continue"/>
          </w:tcPr>
          <w:p>
            <w:pPr>
              <w:pStyle w:val="Normal"/>
              <w:spacing w:after="0" w:line="240" w:lineRule="auto"/>
              <w:rPr>
                <w:rFonts w:ascii="Times New Roman" w:hAnsi="Times New Roman"/>
                <w:b/>
                <w:bCs/>
                <w:sz w:val="24"/>
                <w:szCs w:val="24"/>
              </w:rPr>
            </w:pPr>
          </w:p>
        </w:tc>
        <w:tc>
          <w:tcPr>
            <w:cnfStyle w:val="000010010000"/>
            <w:tcW w:w="2762" w:type="pct"/>
          </w:tcPr>
          <w:p>
            <w:pPr>
              <w:pStyle w:val="Normal"/>
              <w:spacing w:after="0" w:line="240" w:lineRule="auto"/>
              <w:rPr>
                <w:rFonts w:ascii="Times New Roman" w:hAnsi="Times New Roman"/>
                <w:sz w:val="24"/>
                <w:szCs w:val="24"/>
              </w:rPr>
            </w:pPr>
            <w:r>
              <w:rPr>
                <w:rFonts w:ascii="Times New Roman" w:hAnsi="Times New Roman"/>
                <w:sz w:val="24"/>
                <w:szCs w:val="24"/>
              </w:rPr>
              <w:t>2. Классификация обуви</w:t>
            </w:r>
          </w:p>
        </w:tc>
        <w:tc>
          <w:tcPr>
            <w:cnfStyle w:val="00000101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10</w:t>
            </w:r>
          </w:p>
        </w:tc>
        <w:tc>
          <w:tcPr>
            <w:cnfStyle w:val="000010010000"/>
            <w:tcW w:w="487" w:type="pct"/>
            <w:vMerge w:val="continue"/>
          </w:tcPr>
          <w:p>
            <w:pPr>
              <w:pStyle w:val="Normal"/>
              <w:spacing w:after="0" w:line="240" w:lineRule="auto"/>
              <w:rPr>
                <w:rFonts w:ascii="Times New Roman" w:hAnsi="Times New Roman"/>
                <w:sz w:val="24"/>
                <w:szCs w:val="24"/>
              </w:rPr>
            </w:pPr>
          </w:p>
        </w:tc>
        <w:tc>
          <w:tcPr>
            <w:cnfStyle w:val="000100010000"/>
            <w:tcW w:w="413" w:type="pct"/>
            <w:vMerge w:val="continue"/>
          </w:tcPr>
          <w:p>
            <w:pPr>
              <w:pStyle w:val="Normal"/>
              <w:spacing w:after="0" w:line="240" w:lineRule="auto"/>
              <w:jc w:val="center"/>
              <w:rPr>
                <w:rFonts w:ascii="Times New Roman" w:hAnsi="Times New Roman"/>
                <w:sz w:val="24"/>
                <w:szCs w:val="24"/>
              </w:rPr>
            </w:pPr>
          </w:p>
        </w:tc>
      </w:tr>
      <w:tr>
        <w:trPr>
          <w:wAfter w:w="0" w:type="dxa"/>
        </w:trPr>
        <w:tc>
          <w:tcPr>
            <w:cnfStyle w:val="001000100000"/>
            <w:tcW w:w="751" w:type="pct"/>
            <w:vMerge w:val="continue"/>
          </w:tcPr>
          <w:p>
            <w:pPr>
              <w:pStyle w:val="Normal"/>
              <w:spacing w:after="0" w:line="240" w:lineRule="auto"/>
              <w:rPr>
                <w:rFonts w:ascii="Times New Roman" w:hAnsi="Times New Roman"/>
                <w:b/>
                <w:bCs/>
                <w:sz w:val="24"/>
                <w:szCs w:val="24"/>
              </w:rPr>
            </w:pPr>
          </w:p>
        </w:tc>
        <w:tc>
          <w:tcPr>
            <w:cnfStyle w:val="000010100000"/>
            <w:tcW w:w="2762" w:type="pct"/>
          </w:tcPr>
          <w:p>
            <w:pPr>
              <w:pStyle w:val="Normal"/>
              <w:spacing w:after="0" w:line="240" w:lineRule="auto"/>
              <w:rPr>
                <w:rFonts w:ascii="Times New Roman" w:hAnsi="Times New Roman"/>
                <w:sz w:val="24"/>
                <w:szCs w:val="24"/>
              </w:rPr>
            </w:pPr>
            <w:r>
              <w:rPr>
                <w:rFonts w:ascii="Times New Roman" w:hAnsi="Times New Roman"/>
                <w:sz w:val="24"/>
                <w:szCs w:val="24"/>
              </w:rPr>
              <w:t>3. Классиф</w:t>
            </w:r>
            <w:r>
              <w:rPr>
                <w:rFonts w:ascii="Times New Roman" w:hAnsi="Times New Roman"/>
                <w:sz w:val="24"/>
                <w:szCs w:val="24"/>
              </w:rPr>
              <w:t>икация кожгалантерейных изделий</w:t>
            </w:r>
          </w:p>
        </w:tc>
        <w:tc>
          <w:tcPr>
            <w:cnfStyle w:val="00000110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10</w:t>
            </w:r>
          </w:p>
        </w:tc>
        <w:tc>
          <w:tcPr>
            <w:cnfStyle w:val="000010100000"/>
            <w:tcW w:w="487" w:type="pct"/>
            <w:vMerge w:val="continue"/>
          </w:tcPr>
          <w:p>
            <w:pPr>
              <w:pStyle w:val="Normal"/>
              <w:spacing w:after="0" w:line="240" w:lineRule="auto"/>
              <w:rPr>
                <w:rFonts w:ascii="Times New Roman" w:hAnsi="Times New Roman"/>
                <w:sz w:val="24"/>
                <w:szCs w:val="24"/>
              </w:rPr>
            </w:pPr>
          </w:p>
        </w:tc>
        <w:tc>
          <w:tcPr>
            <w:cnfStyle w:val="000100100000"/>
            <w:tcW w:w="413" w:type="pct"/>
            <w:vMerge w:val="continue"/>
          </w:tcPr>
          <w:p>
            <w:pPr>
              <w:pStyle w:val="Normal"/>
              <w:spacing w:after="0" w:line="240" w:lineRule="auto"/>
              <w:jc w:val="center"/>
              <w:rPr>
                <w:rFonts w:ascii="Times New Roman" w:hAnsi="Times New Roman"/>
                <w:sz w:val="24"/>
                <w:szCs w:val="24"/>
              </w:rPr>
            </w:pPr>
          </w:p>
        </w:tc>
      </w:tr>
      <w:tr>
        <w:trPr>
          <w:wAfter w:w="0" w:type="dxa"/>
        </w:trPr>
        <w:tc>
          <w:tcPr>
            <w:cnfStyle w:val="001000010000"/>
            <w:tcW w:w="751" w:type="pct"/>
            <w:vMerge w:val="continue"/>
          </w:tcPr>
          <w:p>
            <w:pPr>
              <w:pStyle w:val="Normal"/>
              <w:spacing w:after="0" w:line="240" w:lineRule="auto"/>
              <w:rPr>
                <w:rFonts w:ascii="Times New Roman" w:hAnsi="Times New Roman"/>
                <w:b/>
                <w:bCs/>
                <w:sz w:val="24"/>
                <w:szCs w:val="24"/>
              </w:rPr>
            </w:pPr>
          </w:p>
        </w:tc>
        <w:tc>
          <w:tcPr>
            <w:cnfStyle w:val="000010010000"/>
            <w:tcW w:w="2762" w:type="pct"/>
          </w:tcPr>
          <w:p>
            <w:pPr>
              <w:pStyle w:val="Normal"/>
              <w:spacing w:after="0" w:line="240" w:lineRule="auto"/>
              <w:rPr>
                <w:rFonts w:ascii="Times New Roman" w:hAnsi="Times New Roman"/>
                <w:b/>
                <w:sz w:val="24"/>
                <w:szCs w:val="24"/>
              </w:rPr>
            </w:pPr>
            <w:r>
              <w:rPr>
                <w:rFonts w:ascii="Times New Roman" w:hAnsi="Times New Roman"/>
                <w:b/>
                <w:bCs/>
                <w:sz w:val="24"/>
                <w:szCs w:val="24"/>
              </w:rPr>
              <w:t>В том числе практических занятий</w:t>
            </w:r>
          </w:p>
        </w:tc>
        <w:tc>
          <w:tcPr>
            <w:cnfStyle w:val="00000101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27</w:t>
            </w:r>
            <w:r>
              <w:rPr>
                <w:rFonts w:ascii="Times New Roman" w:hAnsi="Times New Roman"/>
                <w:sz w:val="24"/>
                <w:szCs w:val="24"/>
              </w:rPr>
              <w:t xml:space="preserve"> / </w:t>
            </w:r>
            <w:r>
              <w:rPr>
                <w:rFonts w:ascii="Times New Roman" w:hAnsi="Times New Roman"/>
                <w:sz w:val="24"/>
                <w:szCs w:val="24"/>
              </w:rPr>
              <w:t>27</w:t>
            </w:r>
          </w:p>
        </w:tc>
        <w:tc>
          <w:tcPr>
            <w:cnfStyle w:val="000010010000"/>
            <w:tcW w:w="487" w:type="pct"/>
            <w:vMerge w:val="continue"/>
          </w:tcPr>
          <w:p>
            <w:pPr>
              <w:pStyle w:val="Normal"/>
              <w:spacing w:after="0" w:line="240" w:lineRule="auto"/>
              <w:rPr>
                <w:rFonts w:ascii="Times New Roman" w:hAnsi="Times New Roman"/>
                <w:sz w:val="24"/>
                <w:szCs w:val="24"/>
              </w:rPr>
            </w:pPr>
          </w:p>
        </w:tc>
        <w:tc>
          <w:tcPr>
            <w:cnfStyle w:val="000100010000"/>
            <w:tcW w:w="413" w:type="pct"/>
            <w:vMerge w:val="continue"/>
          </w:tcPr>
          <w:p>
            <w:pPr>
              <w:pStyle w:val="Normal"/>
              <w:spacing w:after="0" w:line="240" w:lineRule="auto"/>
              <w:jc w:val="center"/>
              <w:rPr>
                <w:rFonts w:ascii="Times New Roman" w:hAnsi="Times New Roman"/>
                <w:sz w:val="24"/>
                <w:szCs w:val="24"/>
              </w:rPr>
            </w:pPr>
          </w:p>
        </w:tc>
      </w:tr>
      <w:tr>
        <w:trPr>
          <w:wAfter w:w="0" w:type="dxa"/>
        </w:trPr>
        <w:tc>
          <w:tcPr>
            <w:cnfStyle w:val="001000100000"/>
            <w:tcW w:w="751" w:type="pct"/>
            <w:vMerge w:val="continue"/>
          </w:tcPr>
          <w:p>
            <w:pPr>
              <w:pStyle w:val="Normal"/>
              <w:spacing w:after="0" w:line="240" w:lineRule="auto"/>
              <w:rPr>
                <w:rFonts w:ascii="Times New Roman" w:hAnsi="Times New Roman"/>
                <w:b/>
                <w:bCs/>
                <w:sz w:val="24"/>
                <w:szCs w:val="24"/>
              </w:rPr>
            </w:pPr>
          </w:p>
        </w:tc>
        <w:tc>
          <w:tcPr>
            <w:cnfStyle w:val="000010100000"/>
            <w:tcW w:w="2762" w:type="pct"/>
          </w:tcPr>
          <w:p>
            <w:pPr>
              <w:pStyle w:val="Normal"/>
              <w:spacing w:after="0" w:line="240" w:lineRule="auto"/>
              <w:rPr>
                <w:rFonts w:ascii="Times New Roman" w:hAnsi="Times New Roman"/>
                <w:sz w:val="24"/>
                <w:szCs w:val="24"/>
              </w:rPr>
            </w:pPr>
            <w:r>
              <w:rPr>
                <w:rFonts w:ascii="Times New Roman" w:hAnsi="Times New Roman"/>
                <w:sz w:val="24"/>
                <w:szCs w:val="24"/>
              </w:rPr>
              <w:t xml:space="preserve">1. Практическое занятие 1 </w:t>
            </w:r>
            <w:r>
              <w:rPr>
                <w:rFonts w:ascii="Times New Roman" w:hAnsi="Times New Roman"/>
                <w:sz w:val="24"/>
                <w:szCs w:val="24"/>
              </w:rPr>
              <w:t>“</w:t>
            </w:r>
            <w:r>
              <w:rPr>
                <w:rFonts w:ascii="Times New Roman" w:hAnsi="Times New Roman"/>
                <w:sz w:val="24"/>
                <w:szCs w:val="24"/>
              </w:rPr>
              <w:t>Ознакомление с ассортиментом кожи</w:t>
            </w:r>
            <w:r>
              <w:rPr>
                <w:rFonts w:ascii="Times New Roman" w:hAnsi="Times New Roman"/>
                <w:sz w:val="24"/>
                <w:szCs w:val="24"/>
              </w:rPr>
              <w:t>”</w:t>
            </w:r>
          </w:p>
        </w:tc>
        <w:tc>
          <w:tcPr>
            <w:cnfStyle w:val="000001100000"/>
            <w:tcW w:w="587" w:type="pct"/>
            <w:vAlign w:val="center"/>
          </w:tcPr>
          <w:p>
            <w:pPr>
              <w:pStyle w:val="Normal"/>
              <w:spacing w:after="0" w:line="240" w:lineRule="auto"/>
              <w:jc w:val="center"/>
              <w:rPr>
                <w:rFonts w:ascii="Times New Roman" w:hAnsi="Times New Roman"/>
                <w:sz w:val="24"/>
                <w:szCs w:val="24"/>
                <w:lang w:val="en-US"/>
              </w:rPr>
            </w:pPr>
            <w:r>
              <w:rPr>
                <w:rFonts w:ascii="Times New Roman" w:hAnsi="Times New Roman"/>
                <w:sz w:val="24"/>
                <w:szCs w:val="24"/>
              </w:rPr>
              <w:t>9</w:t>
            </w:r>
            <w:r>
              <w:rPr>
                <w:rFonts w:ascii="Times New Roman" w:hAnsi="Times New Roman"/>
                <w:sz w:val="24"/>
                <w:szCs w:val="24"/>
                <w:lang w:val="en-US"/>
              </w:rPr>
              <w:t xml:space="preserve"> / 9</w:t>
            </w:r>
          </w:p>
        </w:tc>
        <w:tc>
          <w:tcPr>
            <w:cnfStyle w:val="000010100000"/>
            <w:tcW w:w="487" w:type="pct"/>
            <w:vMerge w:val="continue"/>
          </w:tcPr>
          <w:p>
            <w:pPr>
              <w:pStyle w:val="Normal"/>
              <w:spacing w:after="0" w:line="240" w:lineRule="auto"/>
              <w:rPr>
                <w:rFonts w:ascii="Times New Roman" w:hAnsi="Times New Roman"/>
                <w:sz w:val="24"/>
                <w:szCs w:val="24"/>
              </w:rPr>
            </w:pPr>
          </w:p>
        </w:tc>
        <w:tc>
          <w:tcPr>
            <w:cnfStyle w:val="000100100000"/>
            <w:tcW w:w="413" w:type="pct"/>
            <w:vMerge w:val="continue"/>
          </w:tcPr>
          <w:p>
            <w:pPr>
              <w:pStyle w:val="Normal"/>
              <w:spacing w:after="0" w:line="240" w:lineRule="auto"/>
              <w:jc w:val="center"/>
              <w:rPr>
                <w:rFonts w:ascii="Times New Roman" w:hAnsi="Times New Roman"/>
                <w:sz w:val="24"/>
                <w:szCs w:val="24"/>
              </w:rPr>
            </w:pPr>
          </w:p>
        </w:tc>
      </w:tr>
      <w:tr>
        <w:trPr>
          <w:wAfter w:w="0" w:type="dxa"/>
        </w:trPr>
        <w:tc>
          <w:tcPr>
            <w:cnfStyle w:val="001000010000"/>
            <w:tcW w:w="751" w:type="pct"/>
            <w:vMerge w:val="continue"/>
          </w:tcPr>
          <w:p>
            <w:pPr>
              <w:pStyle w:val="Normal"/>
              <w:spacing w:after="0" w:line="240" w:lineRule="auto"/>
              <w:rPr>
                <w:rFonts w:ascii="Times New Roman" w:hAnsi="Times New Roman"/>
                <w:b/>
                <w:bCs/>
                <w:sz w:val="24"/>
                <w:szCs w:val="24"/>
              </w:rPr>
            </w:pPr>
          </w:p>
        </w:tc>
        <w:tc>
          <w:tcPr>
            <w:cnfStyle w:val="000010010000"/>
            <w:tcW w:w="2762" w:type="pct"/>
          </w:tcPr>
          <w:p>
            <w:pPr>
              <w:pStyle w:val="Normal"/>
              <w:spacing w:after="0" w:line="240" w:lineRule="auto"/>
              <w:rPr>
                <w:rFonts w:ascii="Times New Roman" w:hAnsi="Times New Roman"/>
                <w:sz w:val="24"/>
                <w:szCs w:val="24"/>
              </w:rPr>
            </w:pPr>
            <w:r>
              <w:rPr>
                <w:rFonts w:ascii="Times New Roman" w:hAnsi="Times New Roman"/>
                <w:sz w:val="24"/>
                <w:szCs w:val="24"/>
              </w:rPr>
              <w:t>1. Практическое занят</w:t>
            </w:r>
            <w:r>
              <w:rPr>
                <w:rFonts w:ascii="Times New Roman" w:hAnsi="Times New Roman"/>
                <w:sz w:val="24"/>
                <w:szCs w:val="24"/>
              </w:rPr>
              <w:t xml:space="preserve">ие 1 </w:t>
            </w:r>
            <w:r>
              <w:rPr>
                <w:rFonts w:ascii="Times New Roman" w:hAnsi="Times New Roman"/>
                <w:sz w:val="24"/>
                <w:szCs w:val="24"/>
              </w:rPr>
              <w:t>“</w:t>
            </w:r>
            <w:r>
              <w:rPr>
                <w:rFonts w:ascii="Times New Roman" w:hAnsi="Times New Roman"/>
                <w:sz w:val="24"/>
                <w:szCs w:val="24"/>
              </w:rPr>
              <w:t>Определение толщины, категории и сорта кожи</w:t>
            </w:r>
            <w:r>
              <w:rPr>
                <w:rFonts w:ascii="Times New Roman" w:hAnsi="Times New Roman"/>
                <w:sz w:val="24"/>
                <w:szCs w:val="24"/>
              </w:rPr>
              <w:t>”</w:t>
            </w:r>
          </w:p>
        </w:tc>
        <w:tc>
          <w:tcPr>
            <w:cnfStyle w:val="000001010000"/>
            <w:tcW w:w="587" w:type="pct"/>
            <w:vAlign w:val="center"/>
          </w:tcPr>
          <w:p>
            <w:pPr>
              <w:pStyle w:val="Normal"/>
              <w:spacing w:after="0" w:line="240" w:lineRule="auto"/>
              <w:jc w:val="center"/>
              <w:rPr>
                <w:rFonts w:ascii="Times New Roman" w:hAnsi="Times New Roman"/>
                <w:sz w:val="24"/>
                <w:szCs w:val="24"/>
                <w:lang w:val="en-US"/>
              </w:rPr>
            </w:pPr>
            <w:r>
              <w:rPr>
                <w:rFonts w:ascii="Times New Roman" w:hAnsi="Times New Roman"/>
                <w:sz w:val="24"/>
                <w:szCs w:val="24"/>
                <w:lang w:val="en-US"/>
              </w:rPr>
              <w:t>9</w:t>
            </w:r>
            <w:r>
              <w:rPr>
                <w:rFonts w:ascii="Times New Roman" w:hAnsi="Times New Roman"/>
                <w:sz w:val="24"/>
                <w:szCs w:val="24"/>
                <w:lang w:val="en-US"/>
              </w:rPr>
              <w:t xml:space="preserve"> / </w:t>
            </w:r>
            <w:r>
              <w:rPr>
                <w:rFonts w:ascii="Times New Roman" w:hAnsi="Times New Roman"/>
                <w:sz w:val="24"/>
                <w:szCs w:val="24"/>
                <w:lang w:val="en-US"/>
              </w:rPr>
              <w:t>9</w:t>
            </w:r>
          </w:p>
        </w:tc>
        <w:tc>
          <w:tcPr>
            <w:cnfStyle w:val="000010010000"/>
            <w:tcW w:w="487" w:type="pct"/>
            <w:vMerge w:val="continue"/>
          </w:tcPr>
          <w:p>
            <w:pPr>
              <w:pStyle w:val="Normal"/>
              <w:spacing w:after="0" w:line="240" w:lineRule="auto"/>
              <w:rPr>
                <w:rFonts w:ascii="Times New Roman" w:hAnsi="Times New Roman"/>
                <w:sz w:val="24"/>
                <w:szCs w:val="24"/>
              </w:rPr>
            </w:pPr>
          </w:p>
        </w:tc>
        <w:tc>
          <w:tcPr>
            <w:cnfStyle w:val="000100010000"/>
            <w:tcW w:w="413" w:type="pct"/>
            <w:vMerge w:val="continue"/>
          </w:tcPr>
          <w:p>
            <w:pPr>
              <w:pStyle w:val="Normal"/>
              <w:spacing w:after="0" w:line="240" w:lineRule="auto"/>
              <w:jc w:val="center"/>
              <w:rPr>
                <w:rFonts w:ascii="Times New Roman" w:hAnsi="Times New Roman"/>
                <w:sz w:val="24"/>
                <w:szCs w:val="24"/>
              </w:rPr>
            </w:pPr>
          </w:p>
        </w:tc>
      </w:tr>
      <w:tr>
        <w:trPr>
          <w:wAfter w:w="0" w:type="dxa"/>
        </w:trPr>
        <w:tc>
          <w:tcPr>
            <w:cnfStyle w:val="001000100000"/>
            <w:tcW w:w="751" w:type="pct"/>
            <w:vMerge w:val="continue"/>
          </w:tcPr>
          <w:p>
            <w:pPr>
              <w:pStyle w:val="Normal"/>
              <w:spacing w:after="0" w:line="240" w:lineRule="auto"/>
              <w:rPr>
                <w:rFonts w:ascii="Times New Roman" w:hAnsi="Times New Roman"/>
                <w:b/>
                <w:bCs/>
                <w:sz w:val="24"/>
                <w:szCs w:val="24"/>
              </w:rPr>
            </w:pPr>
          </w:p>
        </w:tc>
        <w:tc>
          <w:tcPr>
            <w:cnfStyle w:val="000010100000"/>
            <w:tcW w:w="2762" w:type="pct"/>
          </w:tcPr>
          <w:p>
            <w:pPr>
              <w:pStyle w:val="Normal"/>
              <w:spacing w:after="0" w:line="240" w:lineRule="auto"/>
              <w:rPr>
                <w:rFonts w:ascii="Times New Roman" w:hAnsi="Times New Roman"/>
                <w:sz w:val="24"/>
                <w:szCs w:val="24"/>
              </w:rPr>
            </w:pPr>
            <w:r>
              <w:rPr>
                <w:rFonts w:ascii="Times New Roman" w:hAnsi="Times New Roman"/>
                <w:sz w:val="24"/>
                <w:szCs w:val="24"/>
              </w:rPr>
              <w:t xml:space="preserve">2. Практическое занятие 2 </w:t>
            </w:r>
            <w:r>
              <w:rPr>
                <w:rFonts w:ascii="Times New Roman" w:hAnsi="Times New Roman"/>
                <w:sz w:val="24"/>
                <w:szCs w:val="24"/>
                <w:lang w:val="en-US"/>
              </w:rPr>
              <w:t>“</w:t>
            </w:r>
            <w:r>
              <w:rPr>
                <w:rFonts w:ascii="Times New Roman" w:hAnsi="Times New Roman"/>
                <w:sz w:val="24"/>
                <w:szCs w:val="24"/>
              </w:rPr>
              <w:t>Пороки кожи</w:t>
            </w:r>
            <w:r>
              <w:rPr>
                <w:rFonts w:ascii="Times New Roman" w:hAnsi="Times New Roman"/>
                <w:sz w:val="24"/>
                <w:szCs w:val="24"/>
                <w:lang w:val="en-US"/>
              </w:rPr>
              <w:t>”</w:t>
            </w:r>
          </w:p>
        </w:tc>
        <w:tc>
          <w:tcPr>
            <w:cnfStyle w:val="000001100000"/>
            <w:tcW w:w="587" w:type="pct"/>
            <w:vAlign w:val="center"/>
          </w:tcPr>
          <w:p>
            <w:pPr>
              <w:pStyle w:val="Normal"/>
              <w:spacing w:after="0" w:line="240" w:lineRule="auto"/>
              <w:jc w:val="center"/>
              <w:rPr>
                <w:rFonts w:ascii="Times New Roman" w:hAnsi="Times New Roman"/>
                <w:sz w:val="24"/>
                <w:szCs w:val="24"/>
                <w:lang w:val="en-US"/>
              </w:rPr>
            </w:pPr>
            <w:r>
              <w:rPr>
                <w:rFonts w:ascii="Times New Roman" w:hAnsi="Times New Roman"/>
                <w:sz w:val="24"/>
                <w:szCs w:val="24"/>
                <w:lang w:val="en-US"/>
              </w:rPr>
              <w:t>9</w:t>
            </w:r>
            <w:r>
              <w:rPr>
                <w:rFonts w:ascii="Times New Roman" w:hAnsi="Times New Roman"/>
                <w:sz w:val="24"/>
                <w:szCs w:val="24"/>
              </w:rPr>
              <w:t xml:space="preserve"> </w:t>
            </w:r>
            <w:r>
              <w:rPr>
                <w:rFonts w:ascii="Times New Roman" w:hAnsi="Times New Roman"/>
                <w:sz w:val="24"/>
                <w:szCs w:val="24"/>
                <w:lang w:val="en-US"/>
              </w:rPr>
              <w:t>/ 9</w:t>
            </w:r>
          </w:p>
        </w:tc>
        <w:tc>
          <w:tcPr>
            <w:cnfStyle w:val="000010100000"/>
            <w:tcW w:w="487" w:type="pct"/>
            <w:vMerge w:val="continue"/>
          </w:tcPr>
          <w:p>
            <w:pPr>
              <w:pStyle w:val="Normal"/>
              <w:spacing w:after="0" w:line="240" w:lineRule="auto"/>
              <w:rPr>
                <w:rFonts w:ascii="Times New Roman" w:hAnsi="Times New Roman"/>
                <w:sz w:val="24"/>
                <w:szCs w:val="24"/>
              </w:rPr>
            </w:pPr>
          </w:p>
        </w:tc>
        <w:tc>
          <w:tcPr>
            <w:cnfStyle w:val="000100100000"/>
            <w:tcW w:w="413" w:type="pct"/>
            <w:vMerge w:val="continue"/>
          </w:tcPr>
          <w:p>
            <w:pPr>
              <w:pStyle w:val="Normal"/>
              <w:spacing w:after="0" w:line="240" w:lineRule="auto"/>
              <w:jc w:val="center"/>
              <w:rPr>
                <w:rFonts w:ascii="Times New Roman" w:hAnsi="Times New Roman"/>
                <w:sz w:val="24"/>
                <w:szCs w:val="24"/>
              </w:rPr>
            </w:pPr>
          </w:p>
        </w:tc>
      </w:tr>
      <w:tr>
        <w:trPr>
          <w:wAfter w:w="0" w:type="dxa"/>
        </w:trPr>
        <w:tc>
          <w:tcPr>
            <w:cnfStyle w:val="001000010000"/>
            <w:tcW w:w="751" w:type="pct"/>
            <w:vMerge w:val="restart"/>
          </w:tcPr>
          <w:p>
            <w:pPr>
              <w:pStyle w:val="Normal"/>
              <w:spacing w:after="0" w:line="240" w:lineRule="auto"/>
              <w:rPr>
                <w:rFonts w:ascii="Times New Roman" w:hAnsi="Times New Roman"/>
                <w:b/>
                <w:bCs/>
                <w:sz w:val="24"/>
                <w:szCs w:val="24"/>
              </w:rPr>
            </w:pPr>
            <w:r>
              <w:rPr>
                <w:rFonts w:ascii="Times New Roman" w:hAnsi="Times New Roman"/>
                <w:b/>
                <w:bCs/>
                <w:sz w:val="24"/>
                <w:szCs w:val="24"/>
              </w:rPr>
              <w:t>Тема 2.2.</w:t>
            </w:r>
          </w:p>
          <w:p>
            <w:pPr>
              <w:pStyle w:val="Normal"/>
              <w:spacing w:after="0" w:line="240" w:lineRule="auto"/>
              <w:rPr>
                <w:rFonts w:ascii="Times New Roman" w:hAnsi="Times New Roman"/>
                <w:b/>
                <w:bCs/>
                <w:sz w:val="24"/>
                <w:szCs w:val="24"/>
              </w:rPr>
            </w:pPr>
            <w:r>
              <w:rPr>
                <w:rFonts w:ascii="Times New Roman" w:hAnsi="Times New Roman"/>
                <w:b/>
                <w:bCs/>
                <w:sz w:val="24"/>
                <w:szCs w:val="24"/>
              </w:rPr>
              <w:t>Основы технологических процесс</w:t>
            </w:r>
            <w:r>
              <w:rPr>
                <w:rFonts w:ascii="Times New Roman" w:hAnsi="Times New Roman"/>
                <w:b/>
                <w:bCs/>
                <w:sz w:val="24"/>
                <w:szCs w:val="24"/>
              </w:rPr>
              <w:t>ов</w:t>
            </w:r>
          </w:p>
          <w:p>
            <w:pPr>
              <w:pStyle w:val="Normal"/>
              <w:spacing w:after="0" w:line="240" w:lineRule="auto"/>
              <w:rPr>
                <w:rFonts w:ascii="Times New Roman" w:hAnsi="Times New Roman"/>
                <w:b/>
                <w:bCs/>
                <w:sz w:val="24"/>
                <w:szCs w:val="24"/>
              </w:rPr>
            </w:pPr>
          </w:p>
        </w:tc>
        <w:tc>
          <w:tcPr>
            <w:cnfStyle w:val="000010010000"/>
            <w:tcW w:w="2762" w:type="pct"/>
          </w:tcPr>
          <w:p>
            <w:pPr>
              <w:pStyle w:val="Normal"/>
              <w:spacing w:after="0" w:line="240" w:lineRule="auto"/>
              <w:rPr>
                <w:rFonts w:ascii="Times New Roman" w:hAnsi="Times New Roman"/>
                <w:b/>
                <w:sz w:val="24"/>
                <w:szCs w:val="24"/>
              </w:rPr>
            </w:pPr>
            <w:r>
              <w:rPr>
                <w:rFonts w:ascii="Times New Roman" w:hAnsi="Times New Roman"/>
                <w:b/>
                <w:bCs/>
                <w:sz w:val="24"/>
                <w:szCs w:val="24"/>
              </w:rPr>
              <w:t xml:space="preserve">Содержание </w:t>
            </w:r>
          </w:p>
        </w:tc>
        <w:tc>
          <w:tcPr>
            <w:cnfStyle w:val="00000101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32 / 27</w:t>
            </w:r>
          </w:p>
        </w:tc>
        <w:tc>
          <w:tcPr>
            <w:cnfStyle w:val="000010010000"/>
            <w:tcW w:w="487" w:type="pct"/>
            <w:vMerge w:val="restart"/>
          </w:tcPr>
          <w:p>
            <w:pPr>
              <w:pStyle w:val="Normal"/>
              <w:spacing w:after="0" w:line="240" w:lineRule="auto"/>
              <w:rPr>
                <w:rFonts w:ascii="Times New Roman" w:hAnsi="Times New Roman"/>
                <w:color w:val="000000"/>
                <w:sz w:val="24"/>
                <w:szCs w:val="24"/>
              </w:rPr>
            </w:pPr>
            <w:r>
              <w:rPr>
                <w:rFonts w:ascii="Times New Roman" w:hAnsi="Times New Roman"/>
                <w:sz w:val="24"/>
                <w:szCs w:val="24"/>
              </w:rPr>
              <w:t>ОК 1, ОК 2,</w:t>
            </w:r>
            <w:r>
              <w:rPr>
                <w:rFonts w:ascii="Times New Roman" w:hAnsi="Times New Roman"/>
                <w:sz w:val="24"/>
                <w:szCs w:val="24"/>
              </w:rPr>
              <w:t xml:space="preserve"> </w:t>
            </w:r>
            <w:r>
              <w:rPr>
                <w:rFonts w:ascii="Times New Roman" w:hAnsi="Times New Roman"/>
                <w:color w:val="000000"/>
                <w:sz w:val="24"/>
                <w:szCs w:val="24"/>
              </w:rPr>
              <w:t xml:space="preserve">ОК 9, </w:t>
            </w:r>
            <w:r>
              <w:rPr>
                <w:rFonts w:ascii="Times New Roman" w:hAnsi="Times New Roman"/>
                <w:sz w:val="24"/>
                <w:szCs w:val="24"/>
              </w:rPr>
              <w:t xml:space="preserve">ПК 2.1, ПК 2.4, </w:t>
            </w:r>
            <w:r>
              <w:rPr>
                <w:rFonts w:ascii="Times New Roman" w:hAnsi="Times New Roman"/>
                <w:iCs/>
                <w:sz w:val="24"/>
                <w:szCs w:val="24"/>
              </w:rPr>
              <w:t>ПК 4.3</w:t>
            </w:r>
          </w:p>
        </w:tc>
        <w:tc>
          <w:tcPr>
            <w:cnfStyle w:val="000100010000"/>
            <w:tcW w:w="413" w:type="pct"/>
            <w:vMerge w:val="restart"/>
          </w:tcPr>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01.04</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01.07</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01.03</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01.04</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02</w:t>
            </w:r>
            <w:r>
              <w:rPr>
                <w:rFonts w:ascii="Times New Roman" w:hAnsi="Times New Roman"/>
                <w:bCs/>
                <w:iCs/>
                <w:sz w:val="24"/>
                <w:szCs w:val="24"/>
              </w:rPr>
              <w:t>.02</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02.04</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w:t>
            </w:r>
            <w:r>
              <w:rPr>
                <w:rFonts w:ascii="Times New Roman" w:hAnsi="Times New Roman"/>
                <w:bCs/>
                <w:iCs/>
                <w:sz w:val="24"/>
                <w:szCs w:val="24"/>
              </w:rPr>
              <w:t>9</w:t>
            </w:r>
            <w:r>
              <w:rPr>
                <w:rFonts w:ascii="Times New Roman" w:hAnsi="Times New Roman"/>
                <w:bCs/>
                <w:iCs/>
                <w:sz w:val="24"/>
                <w:szCs w:val="24"/>
              </w:rPr>
              <w:t>.0</w:t>
            </w:r>
            <w:r>
              <w:rPr>
                <w:rFonts w:ascii="Times New Roman" w:hAnsi="Times New Roman"/>
                <w:bCs/>
                <w:iCs/>
                <w:sz w:val="24"/>
                <w:szCs w:val="24"/>
              </w:rPr>
              <w:t>1</w:t>
            </w:r>
          </w:p>
          <w:p>
            <w:pPr>
              <w:pStyle w:val="Normal"/>
              <w:spacing w:after="0" w:line="240" w:lineRule="auto"/>
              <w:jc w:val="center"/>
              <w:rPr>
                <w:rFonts w:ascii="Times New Roman" w:hAnsi="Times New Roman"/>
                <w:bCs/>
                <w:iCs/>
                <w:sz w:val="24"/>
                <w:szCs w:val="24"/>
                <w:lang w:val="en-US"/>
              </w:rPr>
            </w:pPr>
            <w:r>
              <w:rPr>
                <w:rFonts w:ascii="Times New Roman" w:hAnsi="Times New Roman"/>
                <w:bCs/>
                <w:iCs/>
                <w:sz w:val="24"/>
                <w:szCs w:val="24"/>
              </w:rPr>
              <w:t>Зо 0</w:t>
            </w:r>
            <w:r>
              <w:rPr>
                <w:rFonts w:ascii="Times New Roman" w:hAnsi="Times New Roman"/>
                <w:bCs/>
                <w:iCs/>
                <w:sz w:val="24"/>
                <w:szCs w:val="24"/>
              </w:rPr>
              <w:t>9</w:t>
            </w:r>
            <w:r>
              <w:rPr>
                <w:rFonts w:ascii="Times New Roman" w:hAnsi="Times New Roman"/>
                <w:bCs/>
                <w:iCs/>
                <w:sz w:val="24"/>
                <w:szCs w:val="24"/>
              </w:rPr>
              <w:t>.0</w:t>
            </w:r>
            <w:r>
              <w:rPr>
                <w:rFonts w:ascii="Times New Roman" w:hAnsi="Times New Roman"/>
                <w:bCs/>
                <w:iCs/>
                <w:sz w:val="24"/>
                <w:szCs w:val="24"/>
              </w:rPr>
              <w:t>1</w:t>
            </w:r>
          </w:p>
          <w:p>
            <w:pPr>
              <w:pStyle w:val="Normal"/>
              <w:spacing w:after="0" w:line="240" w:lineRule="auto"/>
              <w:jc w:val="center"/>
              <w:rPr>
                <w:rFonts w:ascii="Times New Roman" w:hAnsi="Times New Roman"/>
                <w:sz w:val="24"/>
                <w:szCs w:val="24"/>
              </w:rPr>
            </w:pPr>
            <w:r>
              <w:rPr>
                <w:rFonts w:ascii="Times New Roman" w:hAnsi="Times New Roman"/>
                <w:sz w:val="24"/>
                <w:szCs w:val="24"/>
              </w:rPr>
              <w:t>Н</w:t>
            </w:r>
            <w:r>
              <w:rPr>
                <w:rFonts w:ascii="Times New Roman" w:hAnsi="Times New Roman"/>
                <w:sz w:val="24"/>
                <w:szCs w:val="24"/>
              </w:rPr>
              <w:t>2</w:t>
            </w:r>
            <w:r>
              <w:rPr>
                <w:rFonts w:ascii="Times New Roman" w:hAnsi="Times New Roman"/>
                <w:sz w:val="24"/>
                <w:szCs w:val="24"/>
              </w:rPr>
              <w:t>.</w:t>
            </w:r>
            <w:r>
              <w:rPr>
                <w:rFonts w:ascii="Times New Roman" w:hAnsi="Times New Roman"/>
                <w:sz w:val="24"/>
                <w:szCs w:val="24"/>
              </w:rPr>
              <w:t>1</w:t>
            </w:r>
            <w:r>
              <w:rPr>
                <w:rFonts w:ascii="Times New Roman" w:hAnsi="Times New Roman"/>
                <w:sz w:val="24"/>
                <w:szCs w:val="24"/>
              </w:rPr>
              <w:t>.01</w:t>
            </w:r>
          </w:p>
          <w:p>
            <w:pPr>
              <w:pStyle w:val="Normal"/>
              <w:spacing w:after="0" w:line="240" w:lineRule="auto"/>
              <w:jc w:val="center"/>
              <w:rPr>
                <w:rFonts w:ascii="Times New Roman" w:hAnsi="Times New Roman"/>
                <w:sz w:val="24"/>
                <w:szCs w:val="24"/>
              </w:rPr>
            </w:pPr>
            <w:r>
              <w:rPr>
                <w:rFonts w:ascii="Times New Roman" w:hAnsi="Times New Roman"/>
                <w:sz w:val="24"/>
                <w:szCs w:val="24"/>
              </w:rPr>
              <w:t>Н</w:t>
            </w:r>
            <w:r>
              <w:rPr>
                <w:rFonts w:ascii="Times New Roman" w:hAnsi="Times New Roman"/>
                <w:sz w:val="24"/>
                <w:szCs w:val="24"/>
              </w:rPr>
              <w:t>2</w:t>
            </w:r>
            <w:r>
              <w:rPr>
                <w:rFonts w:ascii="Times New Roman" w:hAnsi="Times New Roman"/>
                <w:sz w:val="24"/>
                <w:szCs w:val="24"/>
              </w:rPr>
              <w:t>.</w:t>
            </w:r>
            <w:r>
              <w:rPr>
                <w:rFonts w:ascii="Times New Roman" w:hAnsi="Times New Roman"/>
                <w:sz w:val="24"/>
                <w:szCs w:val="24"/>
                <w:lang w:val="en-US"/>
              </w:rPr>
              <w:t>4</w:t>
            </w:r>
            <w:r>
              <w:rPr>
                <w:rFonts w:ascii="Times New Roman" w:hAnsi="Times New Roman"/>
                <w:sz w:val="24"/>
                <w:szCs w:val="24"/>
              </w:rPr>
              <w:t>.01</w:t>
            </w:r>
          </w:p>
          <w:p>
            <w:pPr>
              <w:pStyle w:val="Normal"/>
              <w:spacing w:after="0" w:line="240" w:lineRule="auto"/>
              <w:jc w:val="center"/>
              <w:rPr>
                <w:rFonts w:ascii="Times New Roman" w:hAnsi="Times New Roman"/>
                <w:sz w:val="24"/>
                <w:szCs w:val="24"/>
                <w:lang w:val="en-US"/>
              </w:rPr>
            </w:pPr>
            <w:r>
              <w:rPr>
                <w:rFonts w:ascii="Times New Roman" w:hAnsi="Times New Roman"/>
                <w:sz w:val="24"/>
                <w:szCs w:val="24"/>
              </w:rPr>
              <w:t>Н</w:t>
            </w:r>
            <w:r>
              <w:rPr>
                <w:rFonts w:ascii="Times New Roman" w:hAnsi="Times New Roman"/>
                <w:sz w:val="24"/>
                <w:szCs w:val="24"/>
              </w:rPr>
              <w:t>4</w:t>
            </w:r>
            <w:r>
              <w:rPr>
                <w:rFonts w:ascii="Times New Roman" w:hAnsi="Times New Roman"/>
                <w:sz w:val="24"/>
                <w:szCs w:val="24"/>
              </w:rPr>
              <w:t>.</w:t>
            </w:r>
            <w:r>
              <w:rPr>
                <w:rFonts w:ascii="Times New Roman" w:hAnsi="Times New Roman"/>
                <w:sz w:val="24"/>
                <w:szCs w:val="24"/>
              </w:rPr>
              <w:t>3</w:t>
            </w:r>
            <w:r>
              <w:rPr>
                <w:rFonts w:ascii="Times New Roman" w:hAnsi="Times New Roman"/>
                <w:sz w:val="24"/>
                <w:szCs w:val="24"/>
              </w:rPr>
              <w:t>.01</w:t>
            </w:r>
          </w:p>
        </w:tc>
      </w:tr>
      <w:tr>
        <w:trPr>
          <w:wAfter w:w="0" w:type="dxa"/>
        </w:trPr>
        <w:tc>
          <w:tcPr>
            <w:cnfStyle w:val="001000100000"/>
            <w:tcW w:w="751" w:type="pct"/>
            <w:vMerge w:val="continue"/>
          </w:tcPr>
          <w:p>
            <w:pPr>
              <w:pStyle w:val="Normal"/>
              <w:spacing w:after="0" w:line="240" w:lineRule="auto"/>
              <w:rPr>
                <w:rFonts w:ascii="Times New Roman" w:hAnsi="Times New Roman"/>
                <w:b/>
                <w:bCs/>
                <w:sz w:val="24"/>
                <w:szCs w:val="24"/>
              </w:rPr>
            </w:pPr>
          </w:p>
        </w:tc>
        <w:tc>
          <w:tcPr>
            <w:cnfStyle w:val="000010100000"/>
            <w:tcW w:w="2762" w:type="pct"/>
          </w:tcPr>
          <w:p>
            <w:pPr>
              <w:pStyle w:val="Normal"/>
              <w:spacing w:after="0" w:line="240" w:lineRule="auto"/>
              <w:rPr>
                <w:rFonts w:ascii="Times New Roman" w:hAnsi="Times New Roman"/>
                <w:sz w:val="24"/>
                <w:szCs w:val="24"/>
              </w:rPr>
            </w:pPr>
            <w:r>
              <w:rPr>
                <w:rFonts w:ascii="Times New Roman" w:hAnsi="Times New Roman"/>
                <w:sz w:val="24"/>
                <w:szCs w:val="24"/>
              </w:rPr>
              <w:t>1. Этапы технологии производства обуви и кожгалантерейных изделий</w:t>
            </w:r>
          </w:p>
        </w:tc>
        <w:tc>
          <w:tcPr>
            <w:cnfStyle w:val="00000110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12</w:t>
            </w:r>
          </w:p>
        </w:tc>
        <w:tc>
          <w:tcPr>
            <w:cnfStyle w:val="000010100000"/>
            <w:tcW w:w="487" w:type="pct"/>
            <w:vMerge w:val="continue"/>
          </w:tcPr>
          <w:p>
            <w:pPr>
              <w:pStyle w:val="Normal"/>
              <w:spacing w:after="0" w:line="240" w:lineRule="auto"/>
              <w:rPr>
                <w:rFonts w:ascii="Times New Roman" w:hAnsi="Times New Roman"/>
                <w:sz w:val="24"/>
                <w:szCs w:val="24"/>
              </w:rPr>
            </w:pPr>
          </w:p>
        </w:tc>
        <w:tc>
          <w:tcPr>
            <w:cnfStyle w:val="000100100000"/>
            <w:tcW w:w="413" w:type="pct"/>
            <w:vMerge w:val="continue"/>
          </w:tcPr>
          <w:p>
            <w:pPr>
              <w:pStyle w:val="Normal"/>
              <w:spacing w:after="0" w:line="240" w:lineRule="auto"/>
              <w:jc w:val="center"/>
              <w:rPr>
                <w:rFonts w:ascii="Times New Roman" w:hAnsi="Times New Roman"/>
                <w:sz w:val="24"/>
                <w:szCs w:val="24"/>
              </w:rPr>
            </w:pPr>
          </w:p>
        </w:tc>
      </w:tr>
      <w:tr>
        <w:trPr>
          <w:wAfter w:w="0" w:type="dxa"/>
        </w:trPr>
        <w:tc>
          <w:tcPr>
            <w:cnfStyle w:val="001000010000"/>
            <w:tcW w:w="751" w:type="pct"/>
            <w:vMerge w:val="continue"/>
          </w:tcPr>
          <w:p>
            <w:pPr>
              <w:pStyle w:val="Normal"/>
              <w:spacing w:after="0" w:line="240" w:lineRule="auto"/>
              <w:rPr>
                <w:rFonts w:ascii="Times New Roman" w:hAnsi="Times New Roman"/>
                <w:b/>
                <w:bCs/>
                <w:sz w:val="24"/>
                <w:szCs w:val="24"/>
              </w:rPr>
            </w:pPr>
          </w:p>
        </w:tc>
        <w:tc>
          <w:tcPr>
            <w:cnfStyle w:val="000010010000"/>
            <w:tcW w:w="2762" w:type="pct"/>
          </w:tcPr>
          <w:p>
            <w:pPr>
              <w:pStyle w:val="Normal"/>
              <w:spacing w:after="0" w:line="240" w:lineRule="auto"/>
              <w:rPr>
                <w:rFonts w:ascii="Times New Roman" w:hAnsi="Times New Roman"/>
                <w:sz w:val="24"/>
                <w:szCs w:val="24"/>
              </w:rPr>
            </w:pPr>
            <w:r>
              <w:rPr>
                <w:rFonts w:ascii="Times New Roman" w:hAnsi="Times New Roman"/>
                <w:sz w:val="24"/>
                <w:szCs w:val="24"/>
              </w:rPr>
              <w:t>2. Изучени</w:t>
            </w:r>
            <w:r>
              <w:rPr>
                <w:rFonts w:ascii="Times New Roman" w:hAnsi="Times New Roman"/>
                <w:sz w:val="24"/>
                <w:szCs w:val="24"/>
              </w:rPr>
              <w:t>е анатомии стопы и верхних конечностей</w:t>
            </w:r>
          </w:p>
        </w:tc>
        <w:tc>
          <w:tcPr>
            <w:cnfStyle w:val="00000101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10</w:t>
            </w:r>
          </w:p>
        </w:tc>
        <w:tc>
          <w:tcPr>
            <w:cnfStyle w:val="000010010000"/>
            <w:tcW w:w="487" w:type="pct"/>
            <w:vMerge w:val="continue"/>
          </w:tcPr>
          <w:p>
            <w:pPr>
              <w:pStyle w:val="Normal"/>
              <w:spacing w:after="0" w:line="240" w:lineRule="auto"/>
              <w:rPr>
                <w:rFonts w:ascii="Times New Roman" w:hAnsi="Times New Roman"/>
                <w:sz w:val="24"/>
                <w:szCs w:val="24"/>
              </w:rPr>
            </w:pPr>
          </w:p>
        </w:tc>
        <w:tc>
          <w:tcPr>
            <w:cnfStyle w:val="000100010000"/>
            <w:tcW w:w="413" w:type="pct"/>
            <w:vMerge w:val="continue"/>
          </w:tcPr>
          <w:p>
            <w:pPr>
              <w:pStyle w:val="Normal"/>
              <w:spacing w:after="0" w:line="240" w:lineRule="auto"/>
              <w:jc w:val="center"/>
              <w:rPr>
                <w:rFonts w:ascii="Times New Roman" w:hAnsi="Times New Roman"/>
                <w:sz w:val="24"/>
                <w:szCs w:val="24"/>
              </w:rPr>
            </w:pPr>
          </w:p>
        </w:tc>
      </w:tr>
      <w:tr>
        <w:trPr>
          <w:wAfter w:w="0" w:type="dxa"/>
        </w:trPr>
        <w:tc>
          <w:tcPr>
            <w:cnfStyle w:val="001000100000"/>
            <w:tcW w:w="751" w:type="pct"/>
            <w:vMerge w:val="continue"/>
          </w:tcPr>
          <w:p>
            <w:pPr>
              <w:pStyle w:val="Normal"/>
              <w:spacing w:after="0" w:line="240" w:lineRule="auto"/>
              <w:rPr>
                <w:rFonts w:ascii="Times New Roman" w:hAnsi="Times New Roman"/>
                <w:b/>
                <w:bCs/>
                <w:sz w:val="24"/>
                <w:szCs w:val="24"/>
              </w:rPr>
            </w:pPr>
          </w:p>
        </w:tc>
        <w:tc>
          <w:tcPr>
            <w:cnfStyle w:val="000010100000"/>
            <w:tcW w:w="2762" w:type="pct"/>
          </w:tcPr>
          <w:p>
            <w:pPr>
              <w:pStyle w:val="Normal"/>
              <w:spacing w:after="0" w:line="240" w:lineRule="auto"/>
              <w:rPr>
                <w:rFonts w:ascii="Times New Roman" w:hAnsi="Times New Roman"/>
                <w:sz w:val="24"/>
                <w:szCs w:val="24"/>
              </w:rPr>
            </w:pPr>
            <w:r>
              <w:rPr>
                <w:rFonts w:ascii="Times New Roman" w:hAnsi="Times New Roman"/>
                <w:sz w:val="24"/>
                <w:szCs w:val="24"/>
              </w:rPr>
              <w:t>3. Изучение модельного ряда колодок, их параметров и характеристик</w:t>
            </w:r>
          </w:p>
        </w:tc>
        <w:tc>
          <w:tcPr>
            <w:cnfStyle w:val="00000110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10</w:t>
            </w:r>
          </w:p>
        </w:tc>
        <w:tc>
          <w:tcPr>
            <w:cnfStyle w:val="000010100000"/>
            <w:tcW w:w="487" w:type="pct"/>
            <w:vMerge w:val="continue"/>
          </w:tcPr>
          <w:p>
            <w:pPr>
              <w:pStyle w:val="Normal"/>
              <w:spacing w:after="0" w:line="240" w:lineRule="auto"/>
              <w:rPr>
                <w:rFonts w:ascii="Times New Roman" w:hAnsi="Times New Roman"/>
                <w:sz w:val="24"/>
                <w:szCs w:val="24"/>
              </w:rPr>
            </w:pPr>
          </w:p>
        </w:tc>
        <w:tc>
          <w:tcPr>
            <w:cnfStyle w:val="000100100000"/>
            <w:tcW w:w="413" w:type="pct"/>
            <w:vMerge w:val="continue"/>
          </w:tcPr>
          <w:p>
            <w:pPr>
              <w:pStyle w:val="Normal"/>
              <w:spacing w:after="0" w:line="240" w:lineRule="auto"/>
              <w:jc w:val="center"/>
              <w:rPr>
                <w:rFonts w:ascii="Times New Roman" w:hAnsi="Times New Roman"/>
                <w:sz w:val="24"/>
                <w:szCs w:val="24"/>
              </w:rPr>
            </w:pPr>
          </w:p>
        </w:tc>
      </w:tr>
      <w:tr>
        <w:trPr>
          <w:wAfter w:w="0" w:type="dxa"/>
        </w:trPr>
        <w:tc>
          <w:tcPr>
            <w:cnfStyle w:val="001000010000"/>
            <w:tcW w:w="751" w:type="pct"/>
            <w:vMerge w:val="continue"/>
          </w:tcPr>
          <w:p>
            <w:pPr>
              <w:pStyle w:val="Normal"/>
              <w:spacing w:after="0" w:line="240" w:lineRule="auto"/>
              <w:rPr>
                <w:rFonts w:ascii="Times New Roman" w:hAnsi="Times New Roman"/>
                <w:b/>
                <w:bCs/>
                <w:sz w:val="24"/>
                <w:szCs w:val="24"/>
              </w:rPr>
            </w:pPr>
          </w:p>
        </w:tc>
        <w:tc>
          <w:tcPr>
            <w:cnfStyle w:val="000010010000"/>
            <w:tcW w:w="2762" w:type="pct"/>
          </w:tcPr>
          <w:p>
            <w:pPr>
              <w:pStyle w:val="Normal"/>
              <w:spacing w:after="0" w:line="240" w:lineRule="auto"/>
              <w:rPr>
                <w:rFonts w:ascii="Times New Roman" w:hAnsi="Times New Roman"/>
                <w:b/>
                <w:sz w:val="24"/>
                <w:szCs w:val="24"/>
              </w:rPr>
            </w:pPr>
            <w:r>
              <w:rPr>
                <w:rFonts w:ascii="Times New Roman" w:hAnsi="Times New Roman"/>
                <w:b/>
                <w:bCs/>
                <w:sz w:val="24"/>
                <w:szCs w:val="24"/>
              </w:rPr>
              <w:t xml:space="preserve">В том числе практических занятий </w:t>
            </w:r>
          </w:p>
        </w:tc>
        <w:tc>
          <w:tcPr>
            <w:cnfStyle w:val="00000101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8 / 28</w:t>
            </w:r>
          </w:p>
        </w:tc>
        <w:tc>
          <w:tcPr>
            <w:cnfStyle w:val="000010010000"/>
            <w:tcW w:w="487" w:type="pct"/>
            <w:vMerge w:val="continue"/>
          </w:tcPr>
          <w:p>
            <w:pPr>
              <w:pStyle w:val="Normal"/>
              <w:spacing w:after="0" w:line="240" w:lineRule="auto"/>
              <w:rPr>
                <w:rFonts w:ascii="Times New Roman" w:hAnsi="Times New Roman"/>
                <w:sz w:val="24"/>
                <w:szCs w:val="24"/>
              </w:rPr>
            </w:pPr>
          </w:p>
        </w:tc>
        <w:tc>
          <w:tcPr>
            <w:cnfStyle w:val="000100010000"/>
            <w:tcW w:w="413" w:type="pct"/>
            <w:vMerge w:val="continue"/>
          </w:tcPr>
          <w:p>
            <w:pPr>
              <w:pStyle w:val="Normal"/>
              <w:spacing w:after="0" w:line="240" w:lineRule="auto"/>
              <w:jc w:val="center"/>
              <w:rPr>
                <w:rFonts w:ascii="Times New Roman" w:hAnsi="Times New Roman"/>
                <w:sz w:val="24"/>
                <w:szCs w:val="24"/>
              </w:rPr>
            </w:pPr>
          </w:p>
        </w:tc>
      </w:tr>
      <w:tr>
        <w:trPr>
          <w:wAfter w:w="0" w:type="dxa"/>
        </w:trPr>
        <w:tc>
          <w:tcPr>
            <w:cnfStyle w:val="001000100000"/>
            <w:tcW w:w="751" w:type="pct"/>
            <w:vMerge w:val="continue"/>
          </w:tcPr>
          <w:p>
            <w:pPr>
              <w:pStyle w:val="Normal"/>
              <w:spacing w:after="0" w:line="240" w:lineRule="auto"/>
              <w:rPr>
                <w:rFonts w:ascii="Times New Roman" w:hAnsi="Times New Roman"/>
                <w:b/>
                <w:bCs/>
                <w:sz w:val="24"/>
                <w:szCs w:val="24"/>
              </w:rPr>
            </w:pPr>
          </w:p>
        </w:tc>
        <w:tc>
          <w:tcPr>
            <w:cnfStyle w:val="000010100000"/>
            <w:tcW w:w="2762" w:type="pct"/>
          </w:tcPr>
          <w:p>
            <w:pPr>
              <w:pStyle w:val="Normal"/>
              <w:spacing w:after="0" w:line="240" w:lineRule="auto"/>
              <w:rPr>
                <w:rFonts w:ascii="Times New Roman" w:hAnsi="Times New Roman"/>
                <w:b/>
                <w:bCs/>
                <w:sz w:val="24"/>
                <w:szCs w:val="24"/>
              </w:rPr>
            </w:pPr>
            <w:r>
              <w:rPr>
                <w:rFonts w:ascii="Times New Roman" w:hAnsi="Times New Roman"/>
                <w:sz w:val="24"/>
                <w:szCs w:val="24"/>
              </w:rPr>
              <w:t>1</w:t>
            </w:r>
            <w:r>
              <w:rPr>
                <w:rFonts w:ascii="Times New Roman" w:hAnsi="Times New Roman"/>
                <w:sz w:val="24"/>
                <w:szCs w:val="24"/>
              </w:rPr>
              <w:t xml:space="preserve">. Практическое занятие 1 </w:t>
            </w:r>
            <w:r>
              <w:rPr>
                <w:rFonts w:ascii="Times New Roman" w:hAnsi="Times New Roman"/>
                <w:sz w:val="24"/>
                <w:szCs w:val="24"/>
              </w:rPr>
              <w:t>“</w:t>
            </w:r>
            <w:r>
              <w:rPr>
                <w:rFonts w:ascii="Times New Roman" w:hAnsi="Times New Roman"/>
                <w:sz w:val="24"/>
                <w:szCs w:val="24"/>
              </w:rPr>
              <w:t>Карты технологических процессов по сборке обуви и кожгалантерейных изделий</w:t>
            </w:r>
            <w:r>
              <w:rPr>
                <w:rFonts w:ascii="Times New Roman" w:hAnsi="Times New Roman"/>
                <w:sz w:val="24"/>
                <w:szCs w:val="24"/>
              </w:rPr>
              <w:t>”</w:t>
            </w:r>
          </w:p>
        </w:tc>
        <w:tc>
          <w:tcPr>
            <w:cnfStyle w:val="00000110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10</w:t>
            </w:r>
            <w:r>
              <w:rPr>
                <w:rFonts w:ascii="Times New Roman" w:hAnsi="Times New Roman"/>
                <w:sz w:val="24"/>
                <w:szCs w:val="24"/>
              </w:rPr>
              <w:t xml:space="preserve"> / </w:t>
            </w:r>
            <w:r>
              <w:rPr>
                <w:rFonts w:ascii="Times New Roman" w:hAnsi="Times New Roman"/>
                <w:sz w:val="24"/>
                <w:szCs w:val="24"/>
              </w:rPr>
              <w:t>10</w:t>
            </w:r>
          </w:p>
        </w:tc>
        <w:tc>
          <w:tcPr>
            <w:cnfStyle w:val="000010100000"/>
            <w:tcW w:w="487" w:type="pct"/>
            <w:vMerge w:val="continue"/>
          </w:tcPr>
          <w:p>
            <w:pPr>
              <w:pStyle w:val="Normal"/>
              <w:spacing w:after="0" w:line="240" w:lineRule="auto"/>
              <w:rPr>
                <w:rFonts w:ascii="Times New Roman" w:hAnsi="Times New Roman"/>
                <w:sz w:val="24"/>
                <w:szCs w:val="24"/>
              </w:rPr>
            </w:pPr>
          </w:p>
        </w:tc>
        <w:tc>
          <w:tcPr>
            <w:cnfStyle w:val="000100100000"/>
            <w:tcW w:w="413" w:type="pct"/>
            <w:vMerge w:val="continue"/>
          </w:tcPr>
          <w:p>
            <w:pPr>
              <w:pStyle w:val="Normal"/>
              <w:spacing w:after="0" w:line="240" w:lineRule="auto"/>
              <w:jc w:val="center"/>
              <w:rPr>
                <w:rFonts w:ascii="Times New Roman" w:hAnsi="Times New Roman"/>
                <w:sz w:val="24"/>
                <w:szCs w:val="24"/>
              </w:rPr>
            </w:pPr>
          </w:p>
        </w:tc>
      </w:tr>
      <w:tr>
        <w:trPr>
          <w:wAfter w:w="0" w:type="dxa"/>
        </w:trPr>
        <w:tc>
          <w:tcPr>
            <w:cnfStyle w:val="001000010000"/>
            <w:tcW w:w="751" w:type="pct"/>
            <w:vMerge w:val="continue"/>
          </w:tcPr>
          <w:p>
            <w:pPr>
              <w:pStyle w:val="Normal"/>
              <w:spacing w:after="0" w:line="240" w:lineRule="auto"/>
              <w:rPr>
                <w:rFonts w:ascii="Times New Roman" w:hAnsi="Times New Roman"/>
                <w:b/>
                <w:bCs/>
                <w:sz w:val="24"/>
                <w:szCs w:val="24"/>
              </w:rPr>
            </w:pPr>
          </w:p>
        </w:tc>
        <w:tc>
          <w:tcPr>
            <w:cnfStyle w:val="000010010000"/>
            <w:tcW w:w="2762" w:type="pct"/>
          </w:tcPr>
          <w:p>
            <w:pPr>
              <w:pStyle w:val="Normal"/>
              <w:spacing w:after="0" w:line="240" w:lineRule="auto"/>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 xml:space="preserve">. Практическое занятие </w:t>
            </w:r>
            <w:r>
              <w:rPr>
                <w:rFonts w:ascii="Times New Roman" w:hAnsi="Times New Roman"/>
                <w:sz w:val="24"/>
                <w:szCs w:val="24"/>
              </w:rPr>
              <w:t>2</w:t>
            </w:r>
            <w:r>
              <w:rPr>
                <w:rFonts w:ascii="Times New Roman" w:hAnsi="Times New Roman"/>
                <w:sz w:val="24"/>
                <w:szCs w:val="24"/>
              </w:rPr>
              <w:t xml:space="preserve"> </w:t>
            </w:r>
            <w:r>
              <w:rPr>
                <w:rFonts w:ascii="Times New Roman" w:hAnsi="Times New Roman"/>
                <w:sz w:val="24"/>
                <w:szCs w:val="24"/>
              </w:rPr>
              <w:t>“</w:t>
            </w:r>
            <w:r>
              <w:rPr>
                <w:rFonts w:ascii="Times New Roman" w:hAnsi="Times New Roman"/>
                <w:sz w:val="24"/>
                <w:szCs w:val="24"/>
              </w:rPr>
              <w:t>Обмер стопы и антропометрия кисти рук</w:t>
            </w:r>
            <w:r>
              <w:rPr>
                <w:rFonts w:ascii="Times New Roman" w:hAnsi="Times New Roman"/>
                <w:sz w:val="24"/>
                <w:szCs w:val="24"/>
              </w:rPr>
              <w:t>”</w:t>
            </w:r>
          </w:p>
        </w:tc>
        <w:tc>
          <w:tcPr>
            <w:cnfStyle w:val="00000101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9</w:t>
            </w:r>
            <w:r>
              <w:rPr>
                <w:rFonts w:ascii="Times New Roman" w:hAnsi="Times New Roman"/>
                <w:sz w:val="24"/>
                <w:szCs w:val="24"/>
              </w:rPr>
              <w:t xml:space="preserve"> </w:t>
            </w:r>
            <w:r>
              <w:rPr>
                <w:rFonts w:ascii="Times New Roman" w:hAnsi="Times New Roman"/>
                <w:sz w:val="24"/>
                <w:szCs w:val="24"/>
              </w:rPr>
              <w:t>/ 9</w:t>
            </w:r>
          </w:p>
        </w:tc>
        <w:tc>
          <w:tcPr>
            <w:cnfStyle w:val="000010010000"/>
            <w:tcW w:w="487" w:type="pct"/>
            <w:vMerge w:val="continue"/>
          </w:tcPr>
          <w:p>
            <w:pPr>
              <w:pStyle w:val="Normal"/>
              <w:spacing w:after="0" w:line="240" w:lineRule="auto"/>
              <w:rPr>
                <w:rFonts w:ascii="Times New Roman" w:hAnsi="Times New Roman"/>
                <w:sz w:val="24"/>
                <w:szCs w:val="24"/>
              </w:rPr>
            </w:pPr>
          </w:p>
        </w:tc>
        <w:tc>
          <w:tcPr>
            <w:cnfStyle w:val="000100010000"/>
            <w:tcW w:w="413" w:type="pct"/>
            <w:vMerge w:val="continue"/>
          </w:tcPr>
          <w:p>
            <w:pPr>
              <w:pStyle w:val="Normal"/>
              <w:spacing w:after="0" w:line="240" w:lineRule="auto"/>
              <w:jc w:val="center"/>
              <w:rPr>
                <w:rFonts w:ascii="Times New Roman" w:hAnsi="Times New Roman"/>
                <w:sz w:val="24"/>
                <w:szCs w:val="24"/>
              </w:rPr>
            </w:pPr>
          </w:p>
        </w:tc>
      </w:tr>
      <w:tr>
        <w:trPr>
          <w:wAfter w:w="0" w:type="dxa"/>
        </w:trPr>
        <w:tc>
          <w:tcPr>
            <w:cnfStyle w:val="001000100000"/>
            <w:tcW w:w="751" w:type="pct"/>
            <w:vMerge w:val="continue"/>
          </w:tcPr>
          <w:p>
            <w:pPr>
              <w:pStyle w:val="Normal"/>
              <w:spacing w:after="0" w:line="240" w:lineRule="auto"/>
              <w:rPr>
                <w:rFonts w:ascii="Times New Roman" w:hAnsi="Times New Roman"/>
                <w:b/>
                <w:bCs/>
                <w:sz w:val="24"/>
                <w:szCs w:val="24"/>
              </w:rPr>
            </w:pPr>
          </w:p>
        </w:tc>
        <w:tc>
          <w:tcPr>
            <w:cnfStyle w:val="000010100000"/>
            <w:tcW w:w="2762" w:type="pct"/>
          </w:tcPr>
          <w:p>
            <w:pPr>
              <w:pStyle w:val="Normal"/>
              <w:spacing w:after="0" w:line="240" w:lineRule="auto"/>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 xml:space="preserve">. </w:t>
            </w:r>
            <w:r>
              <w:rPr>
                <w:rFonts w:ascii="Times New Roman" w:hAnsi="Times New Roman"/>
                <w:sz w:val="24"/>
                <w:szCs w:val="24"/>
              </w:rPr>
              <w:t>Практическое</w:t>
            </w:r>
            <w:r>
              <w:rPr>
                <w:rFonts w:ascii="Times New Roman" w:hAnsi="Times New Roman"/>
                <w:sz w:val="24"/>
                <w:szCs w:val="24"/>
              </w:rPr>
              <w:t xml:space="preserve"> занятие 3</w:t>
            </w:r>
            <w:r>
              <w:rPr>
                <w:rFonts w:ascii="Times New Roman" w:hAnsi="Times New Roman"/>
                <w:sz w:val="24"/>
                <w:szCs w:val="24"/>
              </w:rPr>
              <w:t xml:space="preserve"> </w:t>
            </w:r>
            <w:r>
              <w:rPr>
                <w:rFonts w:ascii="Times New Roman" w:hAnsi="Times New Roman"/>
                <w:sz w:val="24"/>
                <w:szCs w:val="24"/>
              </w:rPr>
              <w:t>“</w:t>
            </w:r>
            <w:r>
              <w:rPr>
                <w:rFonts w:ascii="Times New Roman" w:hAnsi="Times New Roman"/>
                <w:sz w:val="24"/>
                <w:szCs w:val="24"/>
              </w:rPr>
              <w:t>Определение модельного ряда колодок</w:t>
            </w:r>
            <w:r>
              <w:rPr>
                <w:rFonts w:ascii="Times New Roman" w:hAnsi="Times New Roman"/>
                <w:sz w:val="24"/>
                <w:szCs w:val="24"/>
              </w:rPr>
              <w:t>”</w:t>
            </w:r>
          </w:p>
        </w:tc>
        <w:tc>
          <w:tcPr>
            <w:cnfStyle w:val="00000110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9 / 9</w:t>
            </w:r>
          </w:p>
        </w:tc>
        <w:tc>
          <w:tcPr>
            <w:cnfStyle w:val="000010100000"/>
            <w:tcW w:w="487" w:type="pct"/>
            <w:vMerge w:val="continue"/>
          </w:tcPr>
          <w:p>
            <w:pPr>
              <w:pStyle w:val="Normal"/>
              <w:spacing w:after="0" w:line="240" w:lineRule="auto"/>
              <w:rPr>
                <w:rFonts w:ascii="Times New Roman" w:hAnsi="Times New Roman"/>
                <w:sz w:val="24"/>
                <w:szCs w:val="24"/>
              </w:rPr>
            </w:pPr>
          </w:p>
        </w:tc>
        <w:tc>
          <w:tcPr>
            <w:cnfStyle w:val="000100100000"/>
            <w:tcW w:w="413" w:type="pct"/>
            <w:vMerge w:val="continue"/>
          </w:tcPr>
          <w:p>
            <w:pPr>
              <w:pStyle w:val="Normal"/>
              <w:spacing w:after="0" w:line="240" w:lineRule="auto"/>
              <w:jc w:val="center"/>
              <w:rPr>
                <w:rFonts w:ascii="Times New Roman" w:hAnsi="Times New Roman"/>
                <w:sz w:val="24"/>
                <w:szCs w:val="24"/>
              </w:rPr>
            </w:pPr>
          </w:p>
        </w:tc>
      </w:tr>
      <w:tr>
        <w:trPr>
          <w:wAfter w:w="0" w:type="dxa"/>
        </w:trPr>
        <w:tc>
          <w:tcPr>
            <w:cnfStyle w:val="001000010000"/>
            <w:tcW w:w="751" w:type="pct"/>
            <w:vMerge w:val="restart"/>
          </w:tcPr>
          <w:p>
            <w:pPr>
              <w:pStyle w:val="Normal"/>
              <w:spacing w:after="0" w:line="240" w:lineRule="auto"/>
              <w:rPr>
                <w:rFonts w:ascii="Times New Roman" w:hAnsi="Times New Roman"/>
                <w:b/>
                <w:bCs/>
                <w:sz w:val="24"/>
                <w:szCs w:val="24"/>
              </w:rPr>
            </w:pPr>
            <w:r>
              <w:rPr>
                <w:rFonts w:ascii="Times New Roman" w:hAnsi="Times New Roman"/>
                <w:b/>
                <w:bCs/>
                <w:sz w:val="24"/>
                <w:szCs w:val="24"/>
              </w:rPr>
              <w:t>Тема 3.2.</w:t>
            </w:r>
          </w:p>
          <w:p>
            <w:pPr>
              <w:pStyle w:val="Normal"/>
              <w:spacing w:after="0" w:line="240" w:lineRule="auto"/>
              <w:rPr>
                <w:rFonts w:ascii="Times New Roman" w:hAnsi="Times New Roman"/>
                <w:b/>
                <w:bCs/>
                <w:sz w:val="24"/>
                <w:szCs w:val="24"/>
              </w:rPr>
            </w:pPr>
            <w:r>
              <w:rPr>
                <w:rFonts w:ascii="Times New Roman" w:hAnsi="Times New Roman"/>
                <w:b/>
                <w:bCs/>
                <w:sz w:val="24"/>
                <w:szCs w:val="24"/>
              </w:rPr>
              <w:t>Охрана труда</w:t>
            </w:r>
          </w:p>
        </w:tc>
        <w:tc>
          <w:tcPr>
            <w:cnfStyle w:val="000010010000"/>
            <w:tcW w:w="2762" w:type="pct"/>
          </w:tcPr>
          <w:p>
            <w:pPr>
              <w:pStyle w:val="Normal"/>
              <w:spacing w:after="0" w:line="240" w:lineRule="auto"/>
              <w:rPr>
                <w:rFonts w:ascii="Times New Roman" w:hAnsi="Times New Roman"/>
                <w:b/>
                <w:sz w:val="24"/>
                <w:szCs w:val="24"/>
              </w:rPr>
            </w:pPr>
            <w:r>
              <w:rPr>
                <w:rFonts w:ascii="Times New Roman" w:hAnsi="Times New Roman"/>
                <w:b/>
                <w:bCs/>
                <w:sz w:val="24"/>
                <w:szCs w:val="24"/>
              </w:rPr>
              <w:t xml:space="preserve">Содержание </w:t>
            </w:r>
          </w:p>
        </w:tc>
        <w:tc>
          <w:tcPr>
            <w:cnfStyle w:val="00000101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30</w:t>
            </w:r>
            <w:r>
              <w:rPr>
                <w:rFonts w:ascii="Times New Roman" w:hAnsi="Times New Roman"/>
                <w:sz w:val="24"/>
                <w:szCs w:val="24"/>
              </w:rPr>
              <w:t xml:space="preserve"> / 12</w:t>
            </w:r>
          </w:p>
        </w:tc>
        <w:tc>
          <w:tcPr>
            <w:cnfStyle w:val="000010010000"/>
            <w:tcW w:w="487" w:type="pct"/>
            <w:vMerge w:val="restart"/>
          </w:tcPr>
          <w:p>
            <w:pPr>
              <w:pStyle w:val="Normal"/>
              <w:spacing w:after="0" w:line="24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ОК 7</w:t>
            </w:r>
            <w:r>
              <w:rPr>
                <w:rFonts w:ascii="Times New Roman" w:hAnsi="Times New Roman"/>
                <w:sz w:val="24"/>
                <w:szCs w:val="24"/>
              </w:rPr>
              <w:t>, ПК 2.1, ПК 2.4</w:t>
            </w:r>
          </w:p>
        </w:tc>
        <w:tc>
          <w:tcPr>
            <w:cnfStyle w:val="000100010000"/>
            <w:tcW w:w="413" w:type="pct"/>
            <w:vMerge w:val="restart"/>
          </w:tcPr>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07.01</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07.01</w:t>
            </w:r>
          </w:p>
          <w:p>
            <w:pPr>
              <w:pStyle w:val="Normal"/>
              <w:spacing w:after="0" w:line="240" w:lineRule="auto"/>
              <w:jc w:val="center"/>
              <w:rPr>
                <w:rFonts w:ascii="Times New Roman" w:hAnsi="Times New Roman"/>
                <w:bCs/>
                <w:iCs/>
                <w:sz w:val="24"/>
                <w:szCs w:val="24"/>
                <w:lang w:val="en-US"/>
              </w:rPr>
            </w:pPr>
            <w:r>
              <w:rPr>
                <w:rFonts w:ascii="Times New Roman" w:hAnsi="Times New Roman"/>
                <w:bCs/>
                <w:iCs/>
                <w:sz w:val="24"/>
                <w:szCs w:val="24"/>
              </w:rPr>
              <w:t>Зо 07.02</w:t>
            </w:r>
          </w:p>
          <w:p>
            <w:pPr>
              <w:pStyle w:val="Normal"/>
              <w:spacing w:after="0" w:line="240" w:lineRule="auto"/>
              <w:jc w:val="center"/>
              <w:rPr>
                <w:rFonts w:ascii="Times New Roman" w:hAnsi="Times New Roman"/>
                <w:sz w:val="24"/>
                <w:szCs w:val="24"/>
              </w:rPr>
            </w:pPr>
            <w:r>
              <w:rPr>
                <w:rFonts w:ascii="Times New Roman" w:hAnsi="Times New Roman"/>
                <w:sz w:val="24"/>
                <w:szCs w:val="24"/>
              </w:rPr>
              <w:t>Н</w:t>
            </w:r>
            <w:r>
              <w:rPr>
                <w:rFonts w:ascii="Times New Roman" w:hAnsi="Times New Roman"/>
                <w:sz w:val="24"/>
                <w:szCs w:val="24"/>
              </w:rPr>
              <w:t>2</w:t>
            </w:r>
            <w:r>
              <w:rPr>
                <w:rFonts w:ascii="Times New Roman" w:hAnsi="Times New Roman"/>
                <w:sz w:val="24"/>
                <w:szCs w:val="24"/>
              </w:rPr>
              <w:t>.</w:t>
            </w:r>
            <w:r>
              <w:rPr>
                <w:rFonts w:ascii="Times New Roman" w:hAnsi="Times New Roman"/>
                <w:sz w:val="24"/>
                <w:szCs w:val="24"/>
              </w:rPr>
              <w:t>1</w:t>
            </w:r>
            <w:r>
              <w:rPr>
                <w:rFonts w:ascii="Times New Roman" w:hAnsi="Times New Roman"/>
                <w:sz w:val="24"/>
                <w:szCs w:val="24"/>
              </w:rPr>
              <w:t>.01</w:t>
            </w:r>
          </w:p>
          <w:p>
            <w:pPr>
              <w:pStyle w:val="Normal"/>
              <w:spacing w:after="0" w:line="240" w:lineRule="auto"/>
              <w:jc w:val="center"/>
              <w:rPr>
                <w:rFonts w:ascii="Times New Roman" w:hAnsi="Times New Roman"/>
                <w:sz w:val="24"/>
                <w:szCs w:val="24"/>
              </w:rPr>
            </w:pPr>
            <w:r>
              <w:rPr>
                <w:rFonts w:ascii="Times New Roman" w:hAnsi="Times New Roman"/>
                <w:sz w:val="24"/>
                <w:szCs w:val="24"/>
              </w:rPr>
              <w:t>Н</w:t>
            </w:r>
            <w:r>
              <w:rPr>
                <w:rFonts w:ascii="Times New Roman" w:hAnsi="Times New Roman"/>
                <w:sz w:val="24"/>
                <w:szCs w:val="24"/>
              </w:rPr>
              <w:t>2</w:t>
            </w:r>
            <w:r>
              <w:rPr>
                <w:rFonts w:ascii="Times New Roman" w:hAnsi="Times New Roman"/>
                <w:sz w:val="24"/>
                <w:szCs w:val="24"/>
              </w:rPr>
              <w:t>.</w:t>
            </w:r>
            <w:r>
              <w:rPr>
                <w:rFonts w:ascii="Times New Roman" w:hAnsi="Times New Roman"/>
                <w:sz w:val="24"/>
                <w:szCs w:val="24"/>
                <w:lang w:val="en-US"/>
              </w:rPr>
              <w:t>4</w:t>
            </w:r>
            <w:r>
              <w:rPr>
                <w:rFonts w:ascii="Times New Roman" w:hAnsi="Times New Roman"/>
                <w:sz w:val="24"/>
                <w:szCs w:val="24"/>
              </w:rPr>
              <w:t>.01</w:t>
            </w:r>
          </w:p>
          <w:p>
            <w:pPr>
              <w:pStyle w:val="Normal"/>
              <w:spacing w:after="0" w:line="240" w:lineRule="auto"/>
              <w:jc w:val="center"/>
              <w:rPr>
                <w:rFonts w:ascii="Times New Roman" w:hAnsi="Times New Roman"/>
                <w:sz w:val="24"/>
                <w:szCs w:val="24"/>
                <w:lang w:val="en-US"/>
              </w:rPr>
            </w:pPr>
          </w:p>
        </w:tc>
      </w:tr>
      <w:tr>
        <w:trPr>
          <w:wAfter w:w="0" w:type="dxa"/>
        </w:trPr>
        <w:tc>
          <w:tcPr>
            <w:cnfStyle w:val="001000100000"/>
            <w:tcW w:w="751" w:type="pct"/>
            <w:vMerge w:val="continue"/>
          </w:tcPr>
          <w:p>
            <w:pPr>
              <w:pStyle w:val="Normal"/>
              <w:spacing w:after="0" w:line="240" w:lineRule="auto"/>
              <w:rPr>
                <w:rFonts w:ascii="Times New Roman" w:hAnsi="Times New Roman"/>
                <w:b/>
                <w:bCs/>
                <w:sz w:val="24"/>
                <w:szCs w:val="24"/>
              </w:rPr>
            </w:pPr>
          </w:p>
        </w:tc>
        <w:tc>
          <w:tcPr>
            <w:cnfStyle w:val="000010100000"/>
            <w:tcW w:w="2762" w:type="pct"/>
          </w:tcPr>
          <w:p>
            <w:pPr>
              <w:pStyle w:val="Normal"/>
              <w:spacing w:after="0" w:line="240" w:lineRule="auto"/>
              <w:rPr>
                <w:rFonts w:ascii="Times New Roman" w:hAnsi="Times New Roman"/>
                <w:sz w:val="24"/>
                <w:szCs w:val="24"/>
              </w:rPr>
            </w:pPr>
            <w:r>
              <w:rPr>
                <w:rFonts w:ascii="Times New Roman" w:hAnsi="Times New Roman"/>
                <w:bCs/>
                <w:sz w:val="24"/>
                <w:szCs w:val="24"/>
              </w:rPr>
              <w:t>1. Основы законодательства в области охраны труда</w:t>
            </w:r>
          </w:p>
        </w:tc>
        <w:tc>
          <w:tcPr>
            <w:cnfStyle w:val="00000110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10</w:t>
            </w:r>
          </w:p>
        </w:tc>
        <w:tc>
          <w:tcPr>
            <w:cnfStyle w:val="000010100000"/>
            <w:tcW w:w="487" w:type="pct"/>
            <w:vMerge w:val="continue"/>
          </w:tcPr>
          <w:p>
            <w:pPr>
              <w:pStyle w:val="Normal"/>
              <w:spacing w:after="0" w:line="240" w:lineRule="auto"/>
              <w:rPr>
                <w:rFonts w:ascii="Times New Roman" w:hAnsi="Times New Roman"/>
                <w:sz w:val="24"/>
                <w:szCs w:val="24"/>
              </w:rPr>
            </w:pPr>
          </w:p>
        </w:tc>
        <w:tc>
          <w:tcPr>
            <w:cnfStyle w:val="000100100000"/>
            <w:tcW w:w="413" w:type="pct"/>
            <w:vMerge w:val="continue"/>
          </w:tcPr>
          <w:p>
            <w:pPr>
              <w:pStyle w:val="Normal"/>
              <w:spacing w:after="0" w:line="240" w:lineRule="auto"/>
              <w:jc w:val="center"/>
              <w:rPr>
                <w:rFonts w:ascii="Times New Roman" w:hAnsi="Times New Roman"/>
                <w:sz w:val="24"/>
                <w:szCs w:val="24"/>
              </w:rPr>
            </w:pPr>
          </w:p>
        </w:tc>
      </w:tr>
      <w:tr>
        <w:trPr>
          <w:wAfter w:w="0" w:type="dxa"/>
        </w:trPr>
        <w:tc>
          <w:tcPr>
            <w:cnfStyle w:val="001000010000"/>
            <w:tcW w:w="751" w:type="pct"/>
            <w:vMerge w:val="continue"/>
          </w:tcPr>
          <w:p>
            <w:pPr>
              <w:pStyle w:val="Normal"/>
              <w:spacing w:after="0" w:line="240" w:lineRule="auto"/>
              <w:rPr>
                <w:rFonts w:ascii="Times New Roman" w:hAnsi="Times New Roman"/>
                <w:b/>
                <w:bCs/>
                <w:sz w:val="24"/>
                <w:szCs w:val="24"/>
              </w:rPr>
            </w:pPr>
          </w:p>
        </w:tc>
        <w:tc>
          <w:tcPr>
            <w:cnfStyle w:val="000010010000"/>
            <w:tcW w:w="2762" w:type="pct"/>
          </w:tcPr>
          <w:p>
            <w:pPr>
              <w:pStyle w:val="Normal"/>
              <w:spacing w:after="0" w:line="240" w:lineRule="auto"/>
              <w:rPr>
                <w:rFonts w:ascii="Times New Roman" w:hAnsi="Times New Roman"/>
                <w:bCs/>
                <w:sz w:val="24"/>
                <w:szCs w:val="24"/>
              </w:rPr>
            </w:pPr>
            <w:r>
              <w:rPr>
                <w:rFonts w:ascii="Times New Roman" w:hAnsi="Times New Roman"/>
                <w:bCs/>
                <w:sz w:val="24"/>
                <w:szCs w:val="24"/>
              </w:rPr>
              <w:t>2. Виды инструктажей</w:t>
            </w:r>
          </w:p>
        </w:tc>
        <w:tc>
          <w:tcPr>
            <w:cnfStyle w:val="00000101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10</w:t>
            </w:r>
          </w:p>
        </w:tc>
        <w:tc>
          <w:tcPr>
            <w:cnfStyle w:val="000010010000"/>
            <w:tcW w:w="487" w:type="pct"/>
            <w:vMerge w:val="continue"/>
          </w:tcPr>
          <w:p>
            <w:pPr>
              <w:pStyle w:val="Normal"/>
              <w:spacing w:after="0" w:line="240" w:lineRule="auto"/>
              <w:rPr>
                <w:rFonts w:ascii="Times New Roman" w:hAnsi="Times New Roman"/>
                <w:sz w:val="24"/>
                <w:szCs w:val="24"/>
              </w:rPr>
            </w:pPr>
          </w:p>
        </w:tc>
        <w:tc>
          <w:tcPr>
            <w:cnfStyle w:val="000100010000"/>
            <w:tcW w:w="413" w:type="pct"/>
            <w:vMerge w:val="continue"/>
          </w:tcPr>
          <w:p>
            <w:pPr>
              <w:pStyle w:val="Normal"/>
              <w:spacing w:after="0" w:line="240" w:lineRule="auto"/>
              <w:jc w:val="center"/>
              <w:rPr>
                <w:rFonts w:ascii="Times New Roman" w:hAnsi="Times New Roman"/>
                <w:sz w:val="24"/>
                <w:szCs w:val="24"/>
              </w:rPr>
            </w:pPr>
          </w:p>
        </w:tc>
      </w:tr>
      <w:tr>
        <w:trPr>
          <w:wAfter w:w="0" w:type="dxa"/>
        </w:trPr>
        <w:tc>
          <w:tcPr>
            <w:cnfStyle w:val="001000100000"/>
            <w:tcW w:w="751" w:type="pct"/>
            <w:vMerge w:val="continue"/>
          </w:tcPr>
          <w:p>
            <w:pPr>
              <w:pStyle w:val="Normal"/>
              <w:spacing w:after="0" w:line="240" w:lineRule="auto"/>
              <w:rPr>
                <w:rFonts w:ascii="Times New Roman" w:hAnsi="Times New Roman"/>
                <w:b/>
                <w:bCs/>
                <w:sz w:val="24"/>
                <w:szCs w:val="24"/>
              </w:rPr>
            </w:pPr>
          </w:p>
        </w:tc>
        <w:tc>
          <w:tcPr>
            <w:cnfStyle w:val="000010100000"/>
            <w:tcW w:w="2762" w:type="pct"/>
          </w:tcPr>
          <w:p>
            <w:pPr>
              <w:pStyle w:val="Normal"/>
              <w:spacing w:after="0" w:line="240" w:lineRule="auto"/>
              <w:rPr>
                <w:rFonts w:ascii="Times New Roman" w:hAnsi="Times New Roman"/>
                <w:bCs/>
                <w:sz w:val="24"/>
                <w:szCs w:val="24"/>
              </w:rPr>
            </w:pPr>
            <w:r>
              <w:rPr>
                <w:rFonts w:ascii="Times New Roman" w:hAnsi="Times New Roman"/>
                <w:bCs/>
                <w:sz w:val="24"/>
                <w:szCs w:val="24"/>
              </w:rPr>
              <w:t>3.</w:t>
            </w:r>
            <w:r>
              <w:rPr>
                <w:rFonts w:ascii="Times New Roman" w:hAnsi="Times New Roman"/>
                <w:bCs/>
                <w:sz w:val="24"/>
                <w:szCs w:val="24"/>
              </w:rPr>
              <w:t xml:space="preserve"> </w:t>
            </w:r>
            <w:r>
              <w:rPr>
                <w:rFonts w:ascii="Times New Roman" w:hAnsi="Times New Roman"/>
                <w:bCs/>
                <w:sz w:val="24"/>
                <w:szCs w:val="24"/>
              </w:rPr>
              <w:t>Вредные и опасные производствен</w:t>
            </w:r>
            <w:r>
              <w:rPr>
                <w:rFonts w:ascii="Times New Roman" w:hAnsi="Times New Roman"/>
                <w:bCs/>
                <w:sz w:val="24"/>
                <w:szCs w:val="24"/>
              </w:rPr>
              <w:t>ные факторы</w:t>
            </w:r>
          </w:p>
        </w:tc>
        <w:tc>
          <w:tcPr>
            <w:cnfStyle w:val="00000110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10</w:t>
            </w:r>
          </w:p>
        </w:tc>
        <w:tc>
          <w:tcPr>
            <w:cnfStyle w:val="000010100000"/>
            <w:tcW w:w="487" w:type="pct"/>
            <w:vMerge w:val="continue"/>
          </w:tcPr>
          <w:p>
            <w:pPr>
              <w:pStyle w:val="Normal"/>
              <w:spacing w:after="0" w:line="240" w:lineRule="auto"/>
              <w:rPr>
                <w:rFonts w:ascii="Times New Roman" w:hAnsi="Times New Roman"/>
                <w:sz w:val="24"/>
                <w:szCs w:val="24"/>
              </w:rPr>
            </w:pPr>
          </w:p>
        </w:tc>
        <w:tc>
          <w:tcPr>
            <w:cnfStyle w:val="000100100000"/>
            <w:tcW w:w="413" w:type="pct"/>
            <w:vMerge w:val="continue"/>
          </w:tcPr>
          <w:p>
            <w:pPr>
              <w:pStyle w:val="Normal"/>
              <w:spacing w:after="0" w:line="240" w:lineRule="auto"/>
              <w:jc w:val="center"/>
              <w:rPr>
                <w:rFonts w:ascii="Times New Roman" w:hAnsi="Times New Roman"/>
                <w:sz w:val="24"/>
                <w:szCs w:val="24"/>
              </w:rPr>
            </w:pPr>
          </w:p>
        </w:tc>
      </w:tr>
      <w:tr>
        <w:trPr>
          <w:wAfter w:w="0" w:type="dxa"/>
        </w:trPr>
        <w:tc>
          <w:tcPr>
            <w:cnfStyle w:val="001000010000"/>
            <w:tcW w:w="751" w:type="pct"/>
            <w:vMerge w:val="continue"/>
          </w:tcPr>
          <w:p>
            <w:pPr>
              <w:pStyle w:val="Normal"/>
              <w:spacing w:after="0" w:line="240" w:lineRule="auto"/>
              <w:rPr>
                <w:rFonts w:ascii="Times New Roman" w:hAnsi="Times New Roman"/>
                <w:b/>
                <w:bCs/>
                <w:sz w:val="24"/>
                <w:szCs w:val="24"/>
              </w:rPr>
            </w:pPr>
          </w:p>
        </w:tc>
        <w:tc>
          <w:tcPr>
            <w:cnfStyle w:val="000010010000"/>
            <w:tcW w:w="2762" w:type="pct"/>
          </w:tcPr>
          <w:p>
            <w:pPr>
              <w:pStyle w:val="Normal"/>
              <w:spacing w:after="0" w:line="240" w:lineRule="auto"/>
              <w:rPr>
                <w:rFonts w:ascii="Times New Roman" w:hAnsi="Times New Roman"/>
                <w:b/>
                <w:bCs/>
                <w:sz w:val="24"/>
                <w:szCs w:val="24"/>
              </w:rPr>
            </w:pPr>
            <w:r>
              <w:rPr>
                <w:rFonts w:ascii="Times New Roman" w:hAnsi="Times New Roman"/>
                <w:b/>
                <w:bCs/>
                <w:sz w:val="24"/>
                <w:szCs w:val="24"/>
              </w:rPr>
              <w:t>В том числе практических занятий</w:t>
            </w:r>
          </w:p>
        </w:tc>
        <w:tc>
          <w:tcPr>
            <w:cnfStyle w:val="00000101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27 / 27</w:t>
            </w:r>
          </w:p>
        </w:tc>
        <w:tc>
          <w:tcPr>
            <w:cnfStyle w:val="000010010000"/>
            <w:tcW w:w="487" w:type="pct"/>
            <w:vMerge w:val="continue"/>
          </w:tcPr>
          <w:p>
            <w:pPr>
              <w:pStyle w:val="Normal"/>
              <w:spacing w:after="0" w:line="240" w:lineRule="auto"/>
              <w:rPr>
                <w:rFonts w:ascii="Times New Roman" w:hAnsi="Times New Roman"/>
                <w:sz w:val="24"/>
                <w:szCs w:val="24"/>
              </w:rPr>
            </w:pPr>
          </w:p>
        </w:tc>
        <w:tc>
          <w:tcPr>
            <w:cnfStyle w:val="000100010000"/>
            <w:tcW w:w="413" w:type="pct"/>
            <w:vMerge w:val="continue"/>
          </w:tcPr>
          <w:p>
            <w:pPr>
              <w:pStyle w:val="Normal"/>
              <w:spacing w:after="0" w:line="240" w:lineRule="auto"/>
              <w:jc w:val="center"/>
              <w:rPr>
                <w:rFonts w:ascii="Times New Roman" w:hAnsi="Times New Roman"/>
                <w:sz w:val="24"/>
                <w:szCs w:val="24"/>
              </w:rPr>
            </w:pPr>
          </w:p>
        </w:tc>
      </w:tr>
      <w:tr>
        <w:trPr>
          <w:wAfter w:w="0" w:type="dxa"/>
        </w:trPr>
        <w:tc>
          <w:tcPr>
            <w:cnfStyle w:val="001000100000"/>
            <w:tcW w:w="751" w:type="pct"/>
            <w:vMerge w:val="continue"/>
          </w:tcPr>
          <w:p>
            <w:pPr>
              <w:pStyle w:val="Normal"/>
              <w:spacing w:after="0" w:line="240" w:lineRule="auto"/>
              <w:rPr>
                <w:rFonts w:ascii="Times New Roman" w:hAnsi="Times New Roman"/>
                <w:b/>
                <w:bCs/>
                <w:sz w:val="24"/>
                <w:szCs w:val="24"/>
              </w:rPr>
            </w:pPr>
          </w:p>
        </w:tc>
        <w:tc>
          <w:tcPr>
            <w:cnfStyle w:val="000010100000"/>
            <w:tcW w:w="2762" w:type="pct"/>
          </w:tcPr>
          <w:p>
            <w:pPr>
              <w:pStyle w:val="Normal"/>
              <w:spacing w:after="0" w:line="240" w:lineRule="auto"/>
              <w:rPr>
                <w:rFonts w:ascii="Times New Roman" w:hAnsi="Times New Roman"/>
                <w:sz w:val="24"/>
                <w:szCs w:val="24"/>
              </w:rPr>
            </w:pPr>
            <w:r>
              <w:rPr>
                <w:rFonts w:ascii="Times New Roman" w:hAnsi="Times New Roman"/>
                <w:sz w:val="24"/>
                <w:szCs w:val="24"/>
              </w:rPr>
              <w:t xml:space="preserve">1. Практическое занятие 1 </w:t>
            </w:r>
            <w:r>
              <w:rPr>
                <w:rFonts w:ascii="Times New Roman" w:hAnsi="Times New Roman"/>
                <w:sz w:val="24"/>
                <w:szCs w:val="24"/>
              </w:rPr>
              <w:t>“</w:t>
            </w:r>
            <w:r>
              <w:rPr>
                <w:rFonts w:ascii="Times New Roman" w:hAnsi="Times New Roman"/>
                <w:bCs/>
                <w:sz w:val="24"/>
                <w:szCs w:val="24"/>
              </w:rPr>
              <w:t>Анализ вопросов охраны труда в Трудовой кодексе</w:t>
            </w:r>
            <w:r>
              <w:rPr>
                <w:rFonts w:ascii="Times New Roman" w:hAnsi="Times New Roman"/>
                <w:sz w:val="24"/>
                <w:szCs w:val="24"/>
              </w:rPr>
              <w:t>”</w:t>
            </w:r>
          </w:p>
        </w:tc>
        <w:tc>
          <w:tcPr>
            <w:cnfStyle w:val="00000110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lang w:val="en-US"/>
              </w:rPr>
              <w:t xml:space="preserve">9 / </w:t>
            </w:r>
            <w:r>
              <w:rPr>
                <w:rFonts w:ascii="Times New Roman" w:hAnsi="Times New Roman"/>
                <w:sz w:val="24"/>
                <w:szCs w:val="24"/>
              </w:rPr>
              <w:t>9</w:t>
            </w:r>
          </w:p>
        </w:tc>
        <w:tc>
          <w:tcPr>
            <w:cnfStyle w:val="000010100000"/>
            <w:tcW w:w="487" w:type="pct"/>
            <w:vMerge w:val="continue"/>
          </w:tcPr>
          <w:p>
            <w:pPr>
              <w:pStyle w:val="Normal"/>
              <w:spacing w:after="0" w:line="240" w:lineRule="auto"/>
              <w:rPr>
                <w:rFonts w:ascii="Times New Roman" w:hAnsi="Times New Roman"/>
                <w:sz w:val="24"/>
                <w:szCs w:val="24"/>
              </w:rPr>
            </w:pPr>
          </w:p>
        </w:tc>
        <w:tc>
          <w:tcPr>
            <w:cnfStyle w:val="000100100000"/>
            <w:tcW w:w="413" w:type="pct"/>
            <w:vMerge w:val="continue"/>
          </w:tcPr>
          <w:p>
            <w:pPr>
              <w:pStyle w:val="Normal"/>
              <w:spacing w:after="0" w:line="240" w:lineRule="auto"/>
              <w:jc w:val="center"/>
              <w:rPr>
                <w:rFonts w:ascii="Times New Roman" w:hAnsi="Times New Roman"/>
                <w:sz w:val="24"/>
                <w:szCs w:val="24"/>
              </w:rPr>
            </w:pPr>
          </w:p>
        </w:tc>
      </w:tr>
      <w:tr>
        <w:trPr>
          <w:wAfter w:w="0" w:type="dxa"/>
        </w:trPr>
        <w:tc>
          <w:tcPr>
            <w:cnfStyle w:val="001000010000"/>
            <w:tcW w:w="751" w:type="pct"/>
            <w:vMerge w:val="continue"/>
          </w:tcPr>
          <w:p>
            <w:pPr>
              <w:pStyle w:val="Normal"/>
              <w:spacing w:after="0" w:line="240" w:lineRule="auto"/>
              <w:rPr>
                <w:rFonts w:ascii="Times New Roman" w:hAnsi="Times New Roman"/>
                <w:b/>
                <w:bCs/>
                <w:sz w:val="24"/>
                <w:szCs w:val="24"/>
              </w:rPr>
            </w:pPr>
          </w:p>
        </w:tc>
        <w:tc>
          <w:tcPr>
            <w:cnfStyle w:val="000010010000"/>
            <w:tcW w:w="2762" w:type="pct"/>
          </w:tcPr>
          <w:p>
            <w:pPr>
              <w:pStyle w:val="Normal"/>
              <w:spacing w:after="0" w:line="240" w:lineRule="auto"/>
              <w:rPr>
                <w:rFonts w:ascii="Times New Roman" w:hAnsi="Times New Roman"/>
                <w:sz w:val="24"/>
                <w:szCs w:val="24"/>
              </w:rPr>
            </w:pPr>
            <w:r>
              <w:rPr>
                <w:rFonts w:ascii="Times New Roman" w:hAnsi="Times New Roman"/>
                <w:sz w:val="24"/>
                <w:szCs w:val="24"/>
              </w:rPr>
              <w:t xml:space="preserve">2. Практическое занятие 2 </w:t>
            </w:r>
            <w:r>
              <w:rPr>
                <w:rFonts w:ascii="Times New Roman" w:hAnsi="Times New Roman"/>
                <w:sz w:val="24"/>
                <w:szCs w:val="24"/>
              </w:rPr>
              <w:t>“</w:t>
            </w:r>
            <w:r>
              <w:rPr>
                <w:rFonts w:ascii="Times New Roman" w:hAnsi="Times New Roman"/>
                <w:sz w:val="24"/>
                <w:szCs w:val="24"/>
              </w:rPr>
              <w:t xml:space="preserve">Составление перечня основных вопросов вводного </w:t>
            </w:r>
            <w:r>
              <w:rPr>
                <w:rFonts w:ascii="Times New Roman" w:hAnsi="Times New Roman"/>
                <w:sz w:val="24"/>
                <w:szCs w:val="24"/>
              </w:rPr>
              <w:t>и первичного инструктажа на предприятии</w:t>
            </w:r>
            <w:r>
              <w:rPr>
                <w:rFonts w:ascii="Times New Roman" w:hAnsi="Times New Roman"/>
                <w:sz w:val="24"/>
                <w:szCs w:val="24"/>
              </w:rPr>
              <w:t>”</w:t>
            </w:r>
          </w:p>
        </w:tc>
        <w:tc>
          <w:tcPr>
            <w:cnfStyle w:val="00000101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9</w:t>
            </w:r>
            <w:r>
              <w:rPr>
                <w:rFonts w:ascii="Times New Roman" w:hAnsi="Times New Roman"/>
                <w:sz w:val="24"/>
                <w:szCs w:val="24"/>
              </w:rPr>
              <w:t xml:space="preserve"> </w:t>
            </w:r>
            <w:r>
              <w:rPr>
                <w:rFonts w:ascii="Times New Roman" w:hAnsi="Times New Roman"/>
                <w:sz w:val="24"/>
                <w:szCs w:val="24"/>
                <w:lang w:val="en-US"/>
              </w:rPr>
              <w:t>/ 9</w:t>
            </w:r>
          </w:p>
        </w:tc>
        <w:tc>
          <w:tcPr>
            <w:cnfStyle w:val="000010010000"/>
            <w:tcW w:w="487" w:type="pct"/>
            <w:vMerge w:val="continue"/>
          </w:tcPr>
          <w:p>
            <w:pPr>
              <w:pStyle w:val="Normal"/>
              <w:spacing w:after="0" w:line="240" w:lineRule="auto"/>
              <w:rPr>
                <w:rFonts w:ascii="Times New Roman" w:hAnsi="Times New Roman"/>
                <w:sz w:val="24"/>
                <w:szCs w:val="24"/>
              </w:rPr>
            </w:pPr>
          </w:p>
        </w:tc>
        <w:tc>
          <w:tcPr>
            <w:cnfStyle w:val="000100010000"/>
            <w:tcW w:w="413" w:type="pct"/>
            <w:vMerge w:val="continue"/>
          </w:tcPr>
          <w:p>
            <w:pPr>
              <w:pStyle w:val="Normal"/>
              <w:spacing w:after="0" w:line="240" w:lineRule="auto"/>
              <w:jc w:val="center"/>
              <w:rPr>
                <w:rFonts w:ascii="Times New Roman" w:hAnsi="Times New Roman"/>
                <w:sz w:val="24"/>
                <w:szCs w:val="24"/>
              </w:rPr>
            </w:pPr>
          </w:p>
        </w:tc>
      </w:tr>
      <w:tr>
        <w:trPr>
          <w:wAfter w:w="0" w:type="dxa"/>
        </w:trPr>
        <w:tc>
          <w:tcPr>
            <w:cnfStyle w:val="001000100000"/>
            <w:tcW w:w="751" w:type="pct"/>
            <w:vMerge w:val="continue"/>
          </w:tcPr>
          <w:p>
            <w:pPr>
              <w:pStyle w:val="Normal"/>
              <w:spacing w:after="0" w:line="240" w:lineRule="auto"/>
              <w:rPr>
                <w:rFonts w:ascii="Times New Roman" w:hAnsi="Times New Roman"/>
                <w:b/>
                <w:bCs/>
                <w:sz w:val="24"/>
                <w:szCs w:val="24"/>
              </w:rPr>
            </w:pPr>
          </w:p>
        </w:tc>
        <w:tc>
          <w:tcPr>
            <w:cnfStyle w:val="000010100000"/>
            <w:tcW w:w="2762" w:type="pct"/>
          </w:tcPr>
          <w:p>
            <w:pPr>
              <w:pStyle w:val="Normal"/>
              <w:spacing w:after="0" w:line="240" w:lineRule="auto"/>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 xml:space="preserve">. Практическое занятие </w:t>
            </w:r>
            <w:r>
              <w:rPr>
                <w:rFonts w:ascii="Times New Roman" w:hAnsi="Times New Roman"/>
                <w:sz w:val="24"/>
                <w:szCs w:val="24"/>
              </w:rPr>
              <w:t>3</w:t>
            </w:r>
            <w:r>
              <w:rPr>
                <w:rFonts w:ascii="Times New Roman" w:hAnsi="Times New Roman"/>
                <w:sz w:val="24"/>
                <w:szCs w:val="24"/>
              </w:rPr>
              <w:t xml:space="preserve"> </w:t>
            </w:r>
            <w:r>
              <w:rPr>
                <w:rFonts w:ascii="Times New Roman" w:hAnsi="Times New Roman"/>
                <w:sz w:val="24"/>
                <w:szCs w:val="24"/>
              </w:rPr>
              <w:t>“</w:t>
            </w:r>
            <w:r>
              <w:rPr>
                <w:rFonts w:ascii="Times New Roman" w:hAnsi="Times New Roman"/>
                <w:sz w:val="24"/>
                <w:szCs w:val="24"/>
              </w:rPr>
              <w:t>Определение вредных факторов на рабочем месте</w:t>
            </w:r>
            <w:r>
              <w:rPr>
                <w:rFonts w:ascii="Times New Roman" w:hAnsi="Times New Roman"/>
                <w:sz w:val="24"/>
                <w:szCs w:val="24"/>
              </w:rPr>
              <w:t>”</w:t>
            </w:r>
          </w:p>
        </w:tc>
        <w:tc>
          <w:tcPr>
            <w:cnfStyle w:val="00000110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9 / 9</w:t>
            </w:r>
          </w:p>
        </w:tc>
        <w:tc>
          <w:tcPr>
            <w:cnfStyle w:val="000010100000"/>
            <w:tcW w:w="487" w:type="pct"/>
            <w:vMerge w:val="continue"/>
          </w:tcPr>
          <w:p>
            <w:pPr>
              <w:pStyle w:val="Normal"/>
              <w:spacing w:after="0" w:line="240" w:lineRule="auto"/>
              <w:rPr>
                <w:rFonts w:ascii="Times New Roman" w:hAnsi="Times New Roman"/>
                <w:sz w:val="24"/>
                <w:szCs w:val="24"/>
              </w:rPr>
            </w:pPr>
          </w:p>
        </w:tc>
        <w:tc>
          <w:tcPr>
            <w:cnfStyle w:val="000100100000"/>
            <w:tcW w:w="413" w:type="pct"/>
            <w:vMerge w:val="continue"/>
          </w:tcPr>
          <w:p>
            <w:pPr>
              <w:pStyle w:val="Normal"/>
              <w:spacing w:after="0" w:line="240" w:lineRule="auto"/>
              <w:jc w:val="center"/>
              <w:rPr>
                <w:rFonts w:ascii="Times New Roman" w:hAnsi="Times New Roman"/>
                <w:sz w:val="24"/>
                <w:szCs w:val="24"/>
              </w:rPr>
            </w:pPr>
          </w:p>
        </w:tc>
      </w:tr>
      <w:tr>
        <w:trPr>
          <w:wAfter w:w="0" w:type="dxa"/>
          <w:trHeight w:val="687" w:hRule="atLeast"/>
        </w:trPr>
        <w:tc>
          <w:tcPr>
            <w:cnfStyle w:val="001000010000"/>
            <w:tcW w:w="3513" w:type="pct"/>
            <w:gridSpan w:val="2"/>
          </w:tcPr>
          <w:p>
            <w:pPr>
              <w:pStyle w:val="Normal"/>
              <w:spacing w:after="0" w:line="240" w:lineRule="auto"/>
              <w:rPr>
                <w:rFonts w:ascii="Times New Roman" w:hAnsi="Times New Roman"/>
                <w:b/>
                <w:i/>
                <w:sz w:val="24"/>
                <w:szCs w:val="24"/>
              </w:rPr>
            </w:pPr>
            <w:r>
              <w:rPr>
                <w:rFonts w:ascii="Times New Roman" w:hAnsi="Times New Roman"/>
                <w:b/>
                <w:bCs/>
                <w:sz w:val="24"/>
                <w:szCs w:val="24"/>
              </w:rPr>
              <w:t xml:space="preserve">Примерная тематика самостоятельной учебной работы при изучении </w:t>
            </w:r>
            <w:r>
              <w:rPr>
                <w:rFonts w:ascii="Times New Roman" w:hAnsi="Times New Roman"/>
                <w:b/>
                <w:bCs/>
                <w:i/>
                <w:sz w:val="24"/>
                <w:szCs w:val="24"/>
              </w:rPr>
              <w:t>раздела №2</w:t>
            </w:r>
          </w:p>
          <w:p>
            <w:pPr>
              <w:pStyle w:val="Normal"/>
              <w:spacing w:after="0" w:line="240" w:lineRule="auto"/>
              <w:rPr>
                <w:rFonts w:ascii="Times New Roman" w:hAnsi="Times New Roman"/>
                <w:bCs/>
                <w:sz w:val="24"/>
                <w:szCs w:val="24"/>
              </w:rPr>
            </w:pPr>
            <w:r>
              <w:rPr>
                <w:rFonts w:ascii="Times New Roman" w:hAnsi="Times New Roman"/>
                <w:sz w:val="24"/>
                <w:szCs w:val="24"/>
              </w:rPr>
              <w:t>1.</w:t>
            </w:r>
            <w:r>
              <w:rPr>
                <w:rFonts w:ascii="Times New Roman" w:hAnsi="Times New Roman"/>
                <w:b/>
                <w:sz w:val="24"/>
                <w:szCs w:val="24"/>
              </w:rPr>
              <w:t xml:space="preserve"> </w:t>
            </w:r>
            <w:r>
              <w:rPr>
                <w:rFonts w:ascii="Times New Roman" w:hAnsi="Times New Roman"/>
                <w:bCs/>
                <w:sz w:val="24"/>
                <w:szCs w:val="24"/>
              </w:rPr>
              <w:t xml:space="preserve">Подбор материалов, подготовка к практическим </w:t>
            </w:r>
            <w:r>
              <w:rPr>
                <w:rFonts w:ascii="Times New Roman" w:hAnsi="Times New Roman"/>
                <w:bCs/>
                <w:sz w:val="24"/>
                <w:szCs w:val="24"/>
              </w:rPr>
              <w:t>работам</w:t>
            </w:r>
          </w:p>
          <w:p>
            <w:pPr>
              <w:pStyle w:val="Normal"/>
              <w:spacing w:after="0" w:line="240" w:lineRule="auto"/>
              <w:rPr>
                <w:rFonts w:ascii="Times New Roman" w:hAnsi="Times New Roman"/>
                <w:bCs/>
                <w:sz w:val="24"/>
                <w:szCs w:val="24"/>
              </w:rPr>
            </w:pPr>
            <w:r>
              <w:rPr>
                <w:rFonts w:ascii="Times New Roman" w:hAnsi="Times New Roman"/>
                <w:bCs/>
                <w:sz w:val="24"/>
                <w:szCs w:val="24"/>
              </w:rPr>
              <w:t xml:space="preserve">2. </w:t>
            </w:r>
            <w:r>
              <w:rPr>
                <w:rFonts w:ascii="Times New Roman" w:hAnsi="Times New Roman"/>
                <w:bCs/>
                <w:sz w:val="24"/>
                <w:szCs w:val="24"/>
              </w:rPr>
              <w:t>Поиск и анализ</w:t>
            </w:r>
            <w:r>
              <w:rPr>
                <w:rFonts w:ascii="Times New Roman" w:hAnsi="Times New Roman"/>
                <w:bCs/>
                <w:sz w:val="24"/>
                <w:szCs w:val="24"/>
              </w:rPr>
              <w:t xml:space="preserve"> информации в интернет-источниках</w:t>
            </w:r>
          </w:p>
          <w:p>
            <w:pPr>
              <w:pStyle w:val="Normal"/>
              <w:spacing w:after="0" w:line="240" w:lineRule="auto"/>
              <w:rPr>
                <w:rFonts w:ascii="Times New Roman" w:hAnsi="Times New Roman"/>
                <w:b/>
                <w:sz w:val="24"/>
                <w:szCs w:val="24"/>
              </w:rPr>
            </w:pPr>
            <w:r>
              <w:rPr>
                <w:rFonts w:ascii="Times New Roman" w:hAnsi="Times New Roman"/>
                <w:bCs/>
                <w:sz w:val="24"/>
                <w:szCs w:val="24"/>
              </w:rPr>
              <w:t>3. Подготовка к экзамену по модулю</w:t>
            </w:r>
          </w:p>
        </w:tc>
        <w:tc>
          <w:tcPr>
            <w:cnfStyle w:val="00001001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2</w:t>
            </w:r>
          </w:p>
        </w:tc>
        <w:tc>
          <w:tcPr>
            <w:cnfStyle w:val="000001010000"/>
            <w:tcW w:w="487" w:type="pct"/>
          </w:tcPr>
          <w:p>
            <w:pPr>
              <w:pStyle w:val="Normal"/>
              <w:spacing w:after="0" w:line="240" w:lineRule="auto"/>
              <w:rPr>
                <w:rFonts w:ascii="Times New Roman" w:hAnsi="Times New Roman"/>
                <w:sz w:val="24"/>
                <w:szCs w:val="24"/>
              </w:rPr>
            </w:pPr>
          </w:p>
        </w:tc>
        <w:tc>
          <w:tcPr>
            <w:cnfStyle w:val="000100010000"/>
            <w:tcW w:w="413" w:type="pct"/>
          </w:tcPr>
          <w:p>
            <w:pPr>
              <w:pStyle w:val="Normal"/>
              <w:spacing w:after="0" w:line="240" w:lineRule="auto"/>
              <w:jc w:val="center"/>
              <w:rPr>
                <w:rFonts w:ascii="Times New Roman" w:hAnsi="Times New Roman"/>
                <w:sz w:val="24"/>
                <w:szCs w:val="24"/>
              </w:rPr>
            </w:pPr>
          </w:p>
        </w:tc>
      </w:tr>
      <w:tr>
        <w:trPr>
          <w:wAfter w:w="0" w:type="dxa"/>
        </w:trPr>
        <w:tc>
          <w:tcPr>
            <w:cnfStyle w:val="001000100000"/>
            <w:tcW w:w="3513" w:type="pct"/>
            <w:gridSpan w:val="2"/>
          </w:tcPr>
          <w:p>
            <w:pPr>
              <w:pStyle w:val="Normal"/>
              <w:spacing w:after="0" w:line="240" w:lineRule="auto"/>
              <w:rPr>
                <w:rFonts w:ascii="Times New Roman" w:hAnsi="Times New Roman"/>
                <w:b/>
                <w:bCs/>
                <w:i/>
                <w:sz w:val="24"/>
                <w:szCs w:val="24"/>
              </w:rPr>
            </w:pPr>
            <w:r>
              <w:rPr>
                <w:rFonts w:ascii="Times New Roman" w:hAnsi="Times New Roman"/>
                <w:b/>
                <w:bCs/>
                <w:sz w:val="24"/>
                <w:szCs w:val="24"/>
              </w:rPr>
              <w:t xml:space="preserve">Учебная практика </w:t>
            </w:r>
            <w:r>
              <w:rPr>
                <w:rFonts w:ascii="Times New Roman" w:hAnsi="Times New Roman"/>
                <w:b/>
                <w:bCs/>
                <w:i/>
                <w:sz w:val="24"/>
                <w:szCs w:val="24"/>
              </w:rPr>
              <w:t>раздела №2</w:t>
            </w:r>
          </w:p>
          <w:p>
            <w:pPr>
              <w:pStyle w:val="Normal"/>
              <w:spacing w:after="0" w:line="240" w:lineRule="auto"/>
              <w:rPr>
                <w:rFonts w:ascii="Times New Roman" w:hAnsi="Times New Roman"/>
                <w:b/>
                <w:bCs/>
                <w:sz w:val="24"/>
                <w:szCs w:val="24"/>
              </w:rPr>
            </w:pPr>
            <w:r>
              <w:rPr>
                <w:rFonts w:ascii="Times New Roman" w:hAnsi="Times New Roman"/>
                <w:b/>
                <w:bCs/>
                <w:sz w:val="24"/>
                <w:szCs w:val="24"/>
              </w:rPr>
              <w:t xml:space="preserve">Виды работ </w:t>
            </w:r>
          </w:p>
          <w:p>
            <w:pPr>
              <w:pStyle w:val="Normal"/>
              <w:spacing w:after="0" w:line="240" w:lineRule="auto"/>
              <w:rPr>
                <w:rFonts w:ascii="Times New Roman" w:hAnsi="Times New Roman"/>
                <w:sz w:val="24"/>
                <w:szCs w:val="24"/>
              </w:rPr>
            </w:pPr>
            <w:r>
              <w:rPr>
                <w:rFonts w:ascii="Times New Roman" w:hAnsi="Times New Roman"/>
                <w:sz w:val="24"/>
                <w:szCs w:val="24"/>
              </w:rPr>
              <w:t xml:space="preserve">1. Знакомство студентов со </w:t>
            </w:r>
            <w:r>
              <w:rPr>
                <w:rFonts w:ascii="Times New Roman" w:hAnsi="Times New Roman"/>
                <w:sz w:val="24"/>
                <w:szCs w:val="24"/>
              </w:rPr>
              <w:t>специ</w:t>
            </w:r>
            <w:r>
              <w:rPr>
                <w:rFonts w:ascii="Times New Roman" w:hAnsi="Times New Roman"/>
                <w:sz w:val="24"/>
                <w:szCs w:val="24"/>
              </w:rPr>
              <w:t>фикой производства изделий из кожи</w:t>
            </w:r>
          </w:p>
          <w:p>
            <w:pPr>
              <w:pStyle w:val="Normal"/>
              <w:spacing w:after="0" w:line="240" w:lineRule="auto"/>
              <w:rPr>
                <w:rFonts w:ascii="Times New Roman" w:hAnsi="Times New Roman"/>
                <w:sz w:val="24"/>
                <w:szCs w:val="24"/>
              </w:rPr>
            </w:pPr>
            <w:r>
              <w:rPr>
                <w:rFonts w:ascii="Times New Roman" w:hAnsi="Times New Roman"/>
                <w:sz w:val="24"/>
                <w:szCs w:val="24"/>
              </w:rPr>
              <w:t xml:space="preserve">2. Изучение </w:t>
            </w:r>
            <w:r>
              <w:rPr>
                <w:rFonts w:ascii="Times New Roman" w:hAnsi="Times New Roman"/>
                <w:sz w:val="24"/>
                <w:szCs w:val="24"/>
              </w:rPr>
              <w:t>особенностей технологических процессов</w:t>
            </w:r>
            <w:r>
              <w:rPr>
                <w:rFonts w:ascii="Times New Roman" w:hAnsi="Times New Roman"/>
                <w:sz w:val="24"/>
                <w:szCs w:val="24"/>
              </w:rPr>
              <w:t xml:space="preserve"> при производстве изделий из кожи</w:t>
            </w:r>
          </w:p>
          <w:p>
            <w:pPr>
              <w:pStyle w:val="Normal"/>
              <w:spacing w:after="0" w:line="240" w:lineRule="auto"/>
              <w:rPr>
                <w:rFonts w:ascii="Times New Roman" w:hAnsi="Times New Roman"/>
                <w:b/>
                <w:sz w:val="24"/>
                <w:szCs w:val="24"/>
              </w:rPr>
            </w:pPr>
            <w:r>
              <w:rPr>
                <w:rFonts w:ascii="Times New Roman" w:hAnsi="Times New Roman"/>
                <w:sz w:val="24"/>
                <w:szCs w:val="24"/>
              </w:rPr>
              <w:t xml:space="preserve">3. </w:t>
            </w:r>
            <w:r>
              <w:rPr>
                <w:rFonts w:ascii="Times New Roman" w:hAnsi="Times New Roman"/>
                <w:sz w:val="24"/>
                <w:szCs w:val="24"/>
              </w:rPr>
              <w:t>Изучение основ законодательства в области охраны труда</w:t>
            </w:r>
          </w:p>
        </w:tc>
        <w:tc>
          <w:tcPr>
            <w:cnfStyle w:val="000010100000"/>
            <w:tcW w:w="587" w:type="pct"/>
            <w:vAlign w:val="center"/>
          </w:tcPr>
          <w:p>
            <w:pPr>
              <w:pStyle w:val="Normal"/>
              <w:spacing w:after="0" w:line="240" w:lineRule="auto"/>
              <w:jc w:val="center"/>
              <w:rPr>
                <w:rFonts w:ascii="Times New Roman" w:hAnsi="Times New Roman"/>
                <w:sz w:val="24"/>
                <w:szCs w:val="24"/>
              </w:rPr>
            </w:pPr>
            <w:r>
              <w:rPr>
                <w:rFonts w:ascii="Times New Roman" w:hAnsi="Times New Roman"/>
                <w:sz w:val="24"/>
                <w:szCs w:val="24"/>
              </w:rPr>
              <w:t>36 / 36</w:t>
            </w:r>
          </w:p>
        </w:tc>
        <w:tc>
          <w:tcPr>
            <w:cnfStyle w:val="000001100000"/>
            <w:tcW w:w="487" w:type="pct"/>
          </w:tcPr>
          <w:p>
            <w:pPr>
              <w:pStyle w:val="Normal"/>
              <w:spacing w:after="0" w:line="240" w:lineRule="auto"/>
              <w:rPr>
                <w:rFonts w:ascii="Times New Roman" w:hAnsi="Times New Roman"/>
                <w:sz w:val="24"/>
                <w:szCs w:val="24"/>
              </w:rPr>
            </w:pPr>
            <w:r>
              <w:rPr>
                <w:rFonts w:ascii="Times New Roman" w:hAnsi="Times New Roman"/>
                <w:sz w:val="24"/>
                <w:szCs w:val="24"/>
              </w:rPr>
              <w:t xml:space="preserve">ОК 1, ОК 2, ОК 4, </w:t>
            </w:r>
            <w:r>
              <w:rPr>
                <w:rFonts w:ascii="Times New Roman" w:hAnsi="Times New Roman"/>
                <w:color w:val="000000"/>
                <w:sz w:val="24"/>
                <w:szCs w:val="24"/>
              </w:rPr>
              <w:t xml:space="preserve">ОК 9, </w:t>
            </w:r>
            <w:r>
              <w:rPr>
                <w:rFonts w:ascii="Times New Roman" w:hAnsi="Times New Roman"/>
                <w:sz w:val="24"/>
                <w:szCs w:val="24"/>
              </w:rPr>
              <w:t xml:space="preserve">ПК 2.1, ПК 2.4, </w:t>
            </w:r>
            <w:r>
              <w:rPr>
                <w:rFonts w:ascii="Times New Roman" w:hAnsi="Times New Roman"/>
                <w:iCs/>
                <w:sz w:val="24"/>
                <w:szCs w:val="24"/>
              </w:rPr>
              <w:t>ПК 4.3</w:t>
            </w:r>
          </w:p>
        </w:tc>
        <w:tc>
          <w:tcPr>
            <w:cnfStyle w:val="000100100000"/>
            <w:tcW w:w="413" w:type="pct"/>
          </w:tcPr>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01.04</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01.07</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01.03</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01.04</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02.02</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02.04</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04.01</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04.02</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04.01</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04.02</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w:t>
            </w:r>
            <w:r>
              <w:rPr>
                <w:rFonts w:ascii="Times New Roman" w:hAnsi="Times New Roman"/>
                <w:bCs/>
                <w:iCs/>
                <w:sz w:val="24"/>
                <w:szCs w:val="24"/>
              </w:rPr>
              <w:t>9</w:t>
            </w:r>
            <w:r>
              <w:rPr>
                <w:rFonts w:ascii="Times New Roman" w:hAnsi="Times New Roman"/>
                <w:bCs/>
                <w:iCs/>
                <w:sz w:val="24"/>
                <w:szCs w:val="24"/>
              </w:rPr>
              <w:t>.0</w:t>
            </w:r>
            <w:r>
              <w:rPr>
                <w:rFonts w:ascii="Times New Roman" w:hAnsi="Times New Roman"/>
                <w:bCs/>
                <w:iCs/>
                <w:sz w:val="24"/>
                <w:szCs w:val="24"/>
              </w:rPr>
              <w:t>1</w:t>
            </w:r>
          </w:p>
          <w:p>
            <w:pPr>
              <w:pStyle w:val="Normal"/>
              <w:spacing w:after="0" w:line="240" w:lineRule="auto"/>
              <w:jc w:val="center"/>
              <w:rPr>
                <w:rFonts w:ascii="Times New Roman" w:hAnsi="Times New Roman"/>
                <w:bCs/>
                <w:iCs/>
                <w:sz w:val="24"/>
                <w:szCs w:val="24"/>
                <w:lang w:val="en-US"/>
              </w:rPr>
            </w:pPr>
            <w:r>
              <w:rPr>
                <w:rFonts w:ascii="Times New Roman" w:hAnsi="Times New Roman"/>
                <w:bCs/>
                <w:iCs/>
                <w:sz w:val="24"/>
                <w:szCs w:val="24"/>
              </w:rPr>
              <w:t>Зо 0</w:t>
            </w:r>
            <w:r>
              <w:rPr>
                <w:rFonts w:ascii="Times New Roman" w:hAnsi="Times New Roman"/>
                <w:bCs/>
                <w:iCs/>
                <w:sz w:val="24"/>
                <w:szCs w:val="24"/>
              </w:rPr>
              <w:t>9</w:t>
            </w:r>
            <w:r>
              <w:rPr>
                <w:rFonts w:ascii="Times New Roman" w:hAnsi="Times New Roman"/>
                <w:bCs/>
                <w:iCs/>
                <w:sz w:val="24"/>
                <w:szCs w:val="24"/>
              </w:rPr>
              <w:t>.0</w:t>
            </w:r>
            <w:r>
              <w:rPr>
                <w:rFonts w:ascii="Times New Roman" w:hAnsi="Times New Roman"/>
                <w:bCs/>
                <w:iCs/>
                <w:sz w:val="24"/>
                <w:szCs w:val="24"/>
              </w:rPr>
              <w:t>1</w:t>
            </w:r>
          </w:p>
          <w:p>
            <w:pPr>
              <w:pStyle w:val="Normal"/>
              <w:spacing w:after="0" w:line="240" w:lineRule="auto"/>
              <w:jc w:val="center"/>
              <w:rPr>
                <w:rFonts w:ascii="Times New Roman" w:hAnsi="Times New Roman"/>
                <w:sz w:val="24"/>
                <w:szCs w:val="24"/>
              </w:rPr>
            </w:pPr>
            <w:r>
              <w:rPr>
                <w:rFonts w:ascii="Times New Roman" w:hAnsi="Times New Roman"/>
                <w:sz w:val="24"/>
                <w:szCs w:val="24"/>
              </w:rPr>
              <w:t>Н</w:t>
            </w:r>
            <w:r>
              <w:rPr>
                <w:rFonts w:ascii="Times New Roman" w:hAnsi="Times New Roman"/>
                <w:sz w:val="24"/>
                <w:szCs w:val="24"/>
              </w:rPr>
              <w:t>2</w:t>
            </w:r>
            <w:r>
              <w:rPr>
                <w:rFonts w:ascii="Times New Roman" w:hAnsi="Times New Roman"/>
                <w:sz w:val="24"/>
                <w:szCs w:val="24"/>
              </w:rPr>
              <w:t>.</w:t>
            </w:r>
            <w:r>
              <w:rPr>
                <w:rFonts w:ascii="Times New Roman" w:hAnsi="Times New Roman"/>
                <w:sz w:val="24"/>
                <w:szCs w:val="24"/>
              </w:rPr>
              <w:t>1</w:t>
            </w:r>
            <w:r>
              <w:rPr>
                <w:rFonts w:ascii="Times New Roman" w:hAnsi="Times New Roman"/>
                <w:sz w:val="24"/>
                <w:szCs w:val="24"/>
              </w:rPr>
              <w:t>.01</w:t>
            </w:r>
          </w:p>
          <w:p>
            <w:pPr>
              <w:pStyle w:val="Normal"/>
              <w:spacing w:after="0" w:line="240" w:lineRule="auto"/>
              <w:jc w:val="center"/>
              <w:rPr>
                <w:rFonts w:ascii="Times New Roman" w:hAnsi="Times New Roman"/>
                <w:sz w:val="24"/>
                <w:szCs w:val="24"/>
              </w:rPr>
            </w:pPr>
            <w:r>
              <w:rPr>
                <w:rFonts w:ascii="Times New Roman" w:hAnsi="Times New Roman"/>
                <w:sz w:val="24"/>
                <w:szCs w:val="24"/>
              </w:rPr>
              <w:t>Н</w:t>
            </w:r>
            <w:r>
              <w:rPr>
                <w:rFonts w:ascii="Times New Roman" w:hAnsi="Times New Roman"/>
                <w:sz w:val="24"/>
                <w:szCs w:val="24"/>
              </w:rPr>
              <w:t>2</w:t>
            </w:r>
            <w:r>
              <w:rPr>
                <w:rFonts w:ascii="Times New Roman" w:hAnsi="Times New Roman"/>
                <w:sz w:val="24"/>
                <w:szCs w:val="24"/>
              </w:rPr>
              <w:t>.</w:t>
            </w:r>
            <w:r>
              <w:rPr>
                <w:rFonts w:ascii="Times New Roman" w:hAnsi="Times New Roman"/>
                <w:sz w:val="24"/>
                <w:szCs w:val="24"/>
              </w:rPr>
              <w:t>4</w:t>
            </w:r>
            <w:r>
              <w:rPr>
                <w:rFonts w:ascii="Times New Roman" w:hAnsi="Times New Roman"/>
                <w:sz w:val="24"/>
                <w:szCs w:val="24"/>
              </w:rPr>
              <w:t>.01</w:t>
            </w:r>
          </w:p>
          <w:p>
            <w:pPr>
              <w:pStyle w:val="Normal"/>
              <w:spacing w:after="0" w:line="240" w:lineRule="auto"/>
              <w:jc w:val="center"/>
              <w:rPr>
                <w:rFonts w:ascii="Times New Roman" w:hAnsi="Times New Roman"/>
                <w:sz w:val="24"/>
                <w:szCs w:val="24"/>
              </w:rPr>
            </w:pPr>
            <w:r>
              <w:rPr>
                <w:rFonts w:ascii="Times New Roman" w:hAnsi="Times New Roman"/>
                <w:sz w:val="24"/>
                <w:szCs w:val="24"/>
              </w:rPr>
              <w:t>Н</w:t>
            </w:r>
            <w:r>
              <w:rPr>
                <w:rFonts w:ascii="Times New Roman" w:hAnsi="Times New Roman"/>
                <w:sz w:val="24"/>
                <w:szCs w:val="24"/>
              </w:rPr>
              <w:t>4</w:t>
            </w:r>
            <w:r>
              <w:rPr>
                <w:rFonts w:ascii="Times New Roman" w:hAnsi="Times New Roman"/>
                <w:sz w:val="24"/>
                <w:szCs w:val="24"/>
              </w:rPr>
              <w:t>.</w:t>
            </w:r>
            <w:r>
              <w:rPr>
                <w:rFonts w:ascii="Times New Roman" w:hAnsi="Times New Roman"/>
                <w:sz w:val="24"/>
                <w:szCs w:val="24"/>
                <w:lang w:val="en-US"/>
              </w:rPr>
              <w:t>3</w:t>
            </w:r>
            <w:r>
              <w:rPr>
                <w:rFonts w:ascii="Times New Roman" w:hAnsi="Times New Roman"/>
                <w:sz w:val="24"/>
                <w:szCs w:val="24"/>
              </w:rPr>
              <w:t>.01</w:t>
            </w:r>
          </w:p>
        </w:tc>
      </w:tr>
      <w:tr>
        <w:trPr>
          <w:wAfter w:w="0" w:type="dxa"/>
        </w:trPr>
        <w:tc>
          <w:tcPr>
            <w:cnfStyle w:val="001000010000"/>
            <w:tcW w:w="3513" w:type="pct"/>
            <w:gridSpan w:val="2"/>
          </w:tcPr>
          <w:p>
            <w:pPr>
              <w:pStyle w:val="Normal"/>
              <w:spacing w:after="0" w:line="240" w:lineRule="auto"/>
              <w:jc w:val="both"/>
              <w:rPr>
                <w:rFonts w:ascii="Times New Roman" w:hAnsi="Times New Roman"/>
                <w:b/>
                <w:bCs/>
                <w:sz w:val="24"/>
                <w:szCs w:val="24"/>
              </w:rPr>
            </w:pPr>
            <w:r>
              <w:rPr>
                <w:rFonts w:ascii="Times New Roman" w:hAnsi="Times New Roman"/>
                <w:b/>
                <w:bCs/>
                <w:sz w:val="24"/>
                <w:szCs w:val="24"/>
              </w:rPr>
              <w:t xml:space="preserve">Производственная практика </w:t>
            </w:r>
            <w:r>
              <w:rPr>
                <w:rFonts w:ascii="Times New Roman" w:hAnsi="Times New Roman"/>
                <w:b/>
                <w:sz w:val="24"/>
                <w:szCs w:val="24"/>
              </w:rPr>
              <w:t>(</w:t>
            </w:r>
            <w:r>
              <w:rPr>
                <w:rFonts w:ascii="Times New Roman" w:hAnsi="Times New Roman"/>
                <w:b/>
                <w:bCs/>
                <w:sz w:val="24"/>
                <w:szCs w:val="24"/>
              </w:rPr>
              <w:t>если предусмотрена</w:t>
            </w:r>
            <w:r>
              <w:rPr>
                <w:rFonts w:ascii="Times New Roman" w:hAnsi="Times New Roman"/>
                <w:b/>
                <w:sz w:val="24"/>
                <w:szCs w:val="24"/>
              </w:rPr>
              <w:t xml:space="preserve"> итоговая (концентрированная) практика</w:t>
            </w:r>
            <w:r>
              <w:rPr>
                <w:rFonts w:ascii="Times New Roman" w:hAnsi="Times New Roman"/>
                <w:b/>
                <w:bCs/>
                <w:sz w:val="24"/>
                <w:szCs w:val="24"/>
              </w:rPr>
              <w:t>)</w:t>
            </w:r>
          </w:p>
          <w:p>
            <w:pPr>
              <w:pStyle w:val="Normal"/>
              <w:spacing w:after="0" w:line="240" w:lineRule="auto"/>
              <w:jc w:val="both"/>
              <w:rPr>
                <w:rFonts w:ascii="Times New Roman" w:hAnsi="Times New Roman"/>
                <w:b/>
                <w:bCs/>
                <w:sz w:val="24"/>
                <w:szCs w:val="24"/>
              </w:rPr>
            </w:pPr>
            <w:r>
              <w:rPr>
                <w:rFonts w:ascii="Times New Roman" w:hAnsi="Times New Roman"/>
                <w:b/>
                <w:bCs/>
                <w:sz w:val="24"/>
                <w:szCs w:val="24"/>
              </w:rPr>
              <w:t xml:space="preserve">Виды работ </w:t>
            </w:r>
          </w:p>
          <w:p>
            <w:pPr>
              <w:pStyle w:val="Normal"/>
              <w:spacing w:after="0" w:line="240" w:lineRule="auto"/>
              <w:jc w:val="both"/>
              <w:rPr>
                <w:rFonts w:ascii="Times New Roman" w:hAnsi="Times New Roman"/>
                <w:sz w:val="24"/>
                <w:szCs w:val="24"/>
              </w:rPr>
            </w:pPr>
            <w:r>
              <w:rPr>
                <w:rFonts w:ascii="Times New Roman" w:hAnsi="Times New Roman"/>
                <w:sz w:val="24"/>
                <w:szCs w:val="24"/>
              </w:rPr>
              <w:t xml:space="preserve">1. Знакомство со структурой и инфраструктурой </w:t>
            </w:r>
            <w:r>
              <w:rPr>
                <w:rFonts w:ascii="Times New Roman" w:hAnsi="Times New Roman"/>
                <w:sz w:val="24"/>
                <w:szCs w:val="24"/>
              </w:rPr>
              <w:t>проедприятий-производителей изделий из кожи</w:t>
            </w:r>
          </w:p>
          <w:p>
            <w:pPr>
              <w:pStyle w:val="Normal"/>
              <w:spacing w:after="0" w:line="240" w:lineRule="auto"/>
              <w:jc w:val="both"/>
              <w:rPr>
                <w:rFonts w:ascii="Times New Roman" w:hAnsi="Times New Roman"/>
                <w:sz w:val="24"/>
                <w:szCs w:val="24"/>
              </w:rPr>
            </w:pPr>
            <w:r>
              <w:rPr>
                <w:rFonts w:ascii="Times New Roman" w:hAnsi="Times New Roman"/>
                <w:sz w:val="24"/>
                <w:szCs w:val="24"/>
              </w:rPr>
              <w:t xml:space="preserve">2. </w:t>
            </w:r>
            <w:r>
              <w:rPr>
                <w:rFonts w:ascii="Times New Roman" w:hAnsi="Times New Roman"/>
                <w:sz w:val="24"/>
                <w:szCs w:val="24"/>
              </w:rPr>
              <w:t>Изучение инструкций по охране труда и техн</w:t>
            </w:r>
            <w:r>
              <w:rPr>
                <w:rFonts w:ascii="Times New Roman" w:hAnsi="Times New Roman"/>
                <w:sz w:val="24"/>
                <w:szCs w:val="24"/>
              </w:rPr>
              <w:t>ике безопасности</w:t>
            </w:r>
          </w:p>
          <w:p>
            <w:pPr>
              <w:pStyle w:val="Normal"/>
              <w:spacing w:after="0" w:line="240" w:lineRule="auto"/>
              <w:rPr>
                <w:rFonts w:ascii="Times New Roman" w:hAnsi="Times New Roman"/>
                <w:b/>
                <w:sz w:val="24"/>
                <w:szCs w:val="24"/>
              </w:rPr>
            </w:pPr>
            <w:r>
              <w:rPr>
                <w:rFonts w:ascii="Times New Roman" w:hAnsi="Times New Roman"/>
                <w:sz w:val="24"/>
                <w:szCs w:val="24"/>
              </w:rPr>
              <w:t xml:space="preserve">3. </w:t>
            </w:r>
            <w:r>
              <w:rPr>
                <w:rFonts w:ascii="Times New Roman" w:hAnsi="Times New Roman"/>
                <w:sz w:val="24"/>
                <w:szCs w:val="24"/>
              </w:rPr>
              <w:t>Разработка дизайн-проекта по заказу предприятия</w:t>
            </w:r>
          </w:p>
        </w:tc>
        <w:tc>
          <w:tcPr>
            <w:cnfStyle w:val="000010010000"/>
            <w:tcW w:w="587" w:type="pct"/>
            <w:vAlign w:val="center"/>
          </w:tcPr>
          <w:p>
            <w:pPr>
              <w:pStyle w:val="Normal"/>
              <w:spacing w:after="0" w:line="240" w:lineRule="auto"/>
              <w:jc w:val="center"/>
              <w:rPr>
                <w:rFonts w:ascii="Times New Roman" w:hAnsi="Times New Roman"/>
                <w:b/>
                <w:sz w:val="24"/>
                <w:szCs w:val="24"/>
              </w:rPr>
            </w:pPr>
            <w:r>
              <w:rPr>
                <w:rFonts w:ascii="Times New Roman" w:hAnsi="Times New Roman"/>
                <w:b/>
                <w:sz w:val="24"/>
                <w:szCs w:val="24"/>
              </w:rPr>
              <w:t>180</w:t>
            </w:r>
            <w:r>
              <w:rPr>
                <w:rFonts w:ascii="Times New Roman" w:hAnsi="Times New Roman"/>
                <w:b/>
                <w:sz w:val="24"/>
                <w:szCs w:val="24"/>
              </w:rPr>
              <w:t xml:space="preserve"> / </w:t>
            </w:r>
            <w:r>
              <w:rPr>
                <w:rFonts w:ascii="Times New Roman" w:hAnsi="Times New Roman"/>
                <w:b/>
                <w:sz w:val="24"/>
                <w:szCs w:val="24"/>
              </w:rPr>
              <w:t>180</w:t>
            </w:r>
          </w:p>
        </w:tc>
        <w:tc>
          <w:tcPr>
            <w:cnfStyle w:val="000001010000"/>
            <w:tcW w:w="487" w:type="pct"/>
          </w:tcPr>
          <w:p>
            <w:pPr>
              <w:pStyle w:val="Normal"/>
              <w:spacing w:after="0" w:line="240" w:lineRule="auto"/>
              <w:rPr>
                <w:rFonts w:ascii="Times New Roman" w:hAnsi="Times New Roman"/>
                <w:sz w:val="24"/>
                <w:szCs w:val="24"/>
              </w:rPr>
            </w:pPr>
            <w:r>
              <w:rPr>
                <w:rFonts w:ascii="Times New Roman" w:hAnsi="Times New Roman"/>
                <w:sz w:val="24"/>
                <w:szCs w:val="24"/>
              </w:rPr>
              <w:t xml:space="preserve">ОК 1, ОК 2, ОК 4, </w:t>
            </w:r>
            <w:r>
              <w:rPr>
                <w:rFonts w:ascii="Times New Roman" w:hAnsi="Times New Roman"/>
                <w:color w:val="000000"/>
                <w:sz w:val="24"/>
                <w:szCs w:val="24"/>
              </w:rPr>
              <w:t xml:space="preserve">ОК 9,  ОК 10, </w:t>
            </w:r>
            <w:r>
              <w:rPr>
                <w:rFonts w:ascii="Times New Roman" w:hAnsi="Times New Roman"/>
                <w:sz w:val="24"/>
                <w:szCs w:val="24"/>
              </w:rPr>
              <w:t xml:space="preserve">ПК 1.3, ПК 2.1, ПК 2.4, </w:t>
            </w:r>
            <w:r>
              <w:rPr>
                <w:rFonts w:ascii="Times New Roman" w:hAnsi="Times New Roman"/>
                <w:iCs/>
                <w:sz w:val="24"/>
                <w:szCs w:val="24"/>
              </w:rPr>
              <w:t>ПК 4.1, ПК 4.3</w:t>
            </w:r>
          </w:p>
        </w:tc>
        <w:tc>
          <w:tcPr>
            <w:cnfStyle w:val="000100010000"/>
            <w:tcW w:w="413" w:type="pct"/>
          </w:tcPr>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01.04</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01.07</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01.03</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01.04</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02.02</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02.04</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04.01</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04.02</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04.01</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04.02</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0</w:t>
            </w:r>
            <w:r>
              <w:rPr>
                <w:rFonts w:ascii="Times New Roman" w:hAnsi="Times New Roman"/>
                <w:bCs/>
                <w:iCs/>
                <w:sz w:val="24"/>
                <w:szCs w:val="24"/>
              </w:rPr>
              <w:t>9</w:t>
            </w:r>
            <w:r>
              <w:rPr>
                <w:rFonts w:ascii="Times New Roman" w:hAnsi="Times New Roman"/>
                <w:bCs/>
                <w:iCs/>
                <w:sz w:val="24"/>
                <w:szCs w:val="24"/>
              </w:rPr>
              <w:t>.0</w:t>
            </w:r>
            <w:r>
              <w:rPr>
                <w:rFonts w:ascii="Times New Roman" w:hAnsi="Times New Roman"/>
                <w:bCs/>
                <w:iCs/>
                <w:sz w:val="24"/>
                <w:szCs w:val="24"/>
              </w:rPr>
              <w:t>1</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Зо 0</w:t>
            </w:r>
            <w:r>
              <w:rPr>
                <w:rFonts w:ascii="Times New Roman" w:hAnsi="Times New Roman"/>
                <w:bCs/>
                <w:iCs/>
                <w:sz w:val="24"/>
                <w:szCs w:val="24"/>
              </w:rPr>
              <w:t>9</w:t>
            </w:r>
            <w:r>
              <w:rPr>
                <w:rFonts w:ascii="Times New Roman" w:hAnsi="Times New Roman"/>
                <w:bCs/>
                <w:iCs/>
                <w:sz w:val="24"/>
                <w:szCs w:val="24"/>
              </w:rPr>
              <w:t>.0</w:t>
            </w:r>
            <w:r>
              <w:rPr>
                <w:rFonts w:ascii="Times New Roman" w:hAnsi="Times New Roman"/>
                <w:bCs/>
                <w:iCs/>
                <w:sz w:val="24"/>
                <w:szCs w:val="24"/>
              </w:rPr>
              <w:t>1</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Уо 10</w:t>
            </w:r>
            <w:r>
              <w:rPr>
                <w:rFonts w:ascii="Times New Roman" w:hAnsi="Times New Roman"/>
                <w:bCs/>
                <w:iCs/>
                <w:sz w:val="24"/>
                <w:szCs w:val="24"/>
              </w:rPr>
              <w:t>.01</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 xml:space="preserve">Уо </w:t>
            </w:r>
            <w:r>
              <w:rPr>
                <w:rFonts w:ascii="Times New Roman" w:hAnsi="Times New Roman"/>
                <w:bCs/>
                <w:iCs/>
                <w:sz w:val="24"/>
                <w:szCs w:val="24"/>
              </w:rPr>
              <w:t>10</w:t>
            </w:r>
            <w:r>
              <w:rPr>
                <w:rFonts w:ascii="Times New Roman" w:hAnsi="Times New Roman"/>
                <w:bCs/>
                <w:iCs/>
                <w:sz w:val="24"/>
                <w:szCs w:val="24"/>
              </w:rPr>
              <w:t>.04</w:t>
            </w:r>
          </w:p>
          <w:p>
            <w:pPr>
              <w:pStyle w:val="Normal"/>
              <w:spacing w:after="0" w:line="240" w:lineRule="auto"/>
              <w:jc w:val="center"/>
              <w:rPr>
                <w:rFonts w:ascii="Times New Roman" w:hAnsi="Times New Roman"/>
                <w:bCs/>
                <w:iCs/>
                <w:sz w:val="24"/>
                <w:szCs w:val="24"/>
              </w:rPr>
            </w:pPr>
            <w:r>
              <w:rPr>
                <w:rFonts w:ascii="Times New Roman" w:hAnsi="Times New Roman"/>
                <w:bCs/>
                <w:iCs/>
                <w:sz w:val="24"/>
                <w:szCs w:val="24"/>
              </w:rPr>
              <w:t xml:space="preserve">Зо </w:t>
            </w:r>
            <w:r>
              <w:rPr>
                <w:rFonts w:ascii="Times New Roman" w:hAnsi="Times New Roman"/>
                <w:bCs/>
                <w:iCs/>
                <w:sz w:val="24"/>
                <w:szCs w:val="24"/>
              </w:rPr>
              <w:t>10</w:t>
            </w:r>
            <w:r>
              <w:rPr>
                <w:rFonts w:ascii="Times New Roman" w:hAnsi="Times New Roman"/>
                <w:bCs/>
                <w:iCs/>
                <w:sz w:val="24"/>
                <w:szCs w:val="24"/>
              </w:rPr>
              <w:t>.01</w:t>
            </w:r>
          </w:p>
          <w:p>
            <w:pPr>
              <w:pStyle w:val="Normal"/>
              <w:spacing w:after="0" w:line="240" w:lineRule="auto"/>
              <w:jc w:val="center"/>
              <w:rPr>
                <w:rFonts w:ascii="Times New Roman" w:hAnsi="Times New Roman"/>
                <w:bCs/>
                <w:iCs/>
                <w:sz w:val="24"/>
                <w:szCs w:val="24"/>
                <w:lang w:val="en-US"/>
              </w:rPr>
            </w:pPr>
            <w:r>
              <w:rPr>
                <w:rFonts w:ascii="Times New Roman" w:hAnsi="Times New Roman"/>
                <w:bCs/>
                <w:iCs/>
                <w:sz w:val="24"/>
                <w:szCs w:val="24"/>
              </w:rPr>
              <w:t xml:space="preserve">Зо </w:t>
            </w:r>
            <w:r>
              <w:rPr>
                <w:rFonts w:ascii="Times New Roman" w:hAnsi="Times New Roman"/>
                <w:bCs/>
                <w:iCs/>
                <w:sz w:val="24"/>
                <w:szCs w:val="24"/>
              </w:rPr>
              <w:t>10</w:t>
            </w:r>
            <w:r>
              <w:rPr>
                <w:rFonts w:ascii="Times New Roman" w:hAnsi="Times New Roman"/>
                <w:bCs/>
                <w:iCs/>
                <w:sz w:val="24"/>
                <w:szCs w:val="24"/>
              </w:rPr>
              <w:t>.03</w:t>
            </w:r>
          </w:p>
          <w:p>
            <w:pPr>
              <w:pStyle w:val="Normal"/>
              <w:spacing w:after="0" w:line="240" w:lineRule="auto"/>
              <w:jc w:val="center"/>
              <w:rPr>
                <w:rFonts w:ascii="Times New Roman" w:hAnsi="Times New Roman"/>
                <w:sz w:val="24"/>
                <w:szCs w:val="24"/>
              </w:rPr>
            </w:pPr>
            <w:r>
              <w:rPr>
                <w:rFonts w:ascii="Times New Roman" w:hAnsi="Times New Roman"/>
                <w:sz w:val="24"/>
                <w:szCs w:val="24"/>
              </w:rPr>
              <w:t>Н1.</w:t>
            </w:r>
            <w:r>
              <w:rPr>
                <w:rFonts w:ascii="Times New Roman" w:hAnsi="Times New Roman"/>
                <w:sz w:val="24"/>
                <w:szCs w:val="24"/>
              </w:rPr>
              <w:t>3</w:t>
            </w:r>
            <w:r>
              <w:rPr>
                <w:rFonts w:ascii="Times New Roman" w:hAnsi="Times New Roman"/>
                <w:sz w:val="24"/>
                <w:szCs w:val="24"/>
              </w:rPr>
              <w:t>.01</w:t>
            </w:r>
          </w:p>
          <w:p>
            <w:pPr>
              <w:pStyle w:val="Normal"/>
              <w:spacing w:after="0" w:line="240" w:lineRule="auto"/>
              <w:jc w:val="center"/>
              <w:rPr>
                <w:rFonts w:ascii="Times New Roman" w:hAnsi="Times New Roman"/>
                <w:sz w:val="24"/>
                <w:szCs w:val="24"/>
              </w:rPr>
            </w:pPr>
            <w:r>
              <w:rPr>
                <w:rFonts w:ascii="Times New Roman" w:hAnsi="Times New Roman"/>
                <w:sz w:val="24"/>
                <w:szCs w:val="24"/>
              </w:rPr>
              <w:t>Н</w:t>
            </w:r>
            <w:r>
              <w:rPr>
                <w:rFonts w:ascii="Times New Roman" w:hAnsi="Times New Roman"/>
                <w:sz w:val="24"/>
                <w:szCs w:val="24"/>
              </w:rPr>
              <w:t>2</w:t>
            </w:r>
            <w:r>
              <w:rPr>
                <w:rFonts w:ascii="Times New Roman" w:hAnsi="Times New Roman"/>
                <w:sz w:val="24"/>
                <w:szCs w:val="24"/>
              </w:rPr>
              <w:t>.</w:t>
            </w:r>
            <w:r>
              <w:rPr>
                <w:rFonts w:ascii="Times New Roman" w:hAnsi="Times New Roman"/>
                <w:sz w:val="24"/>
                <w:szCs w:val="24"/>
              </w:rPr>
              <w:t>1</w:t>
            </w:r>
            <w:r>
              <w:rPr>
                <w:rFonts w:ascii="Times New Roman" w:hAnsi="Times New Roman"/>
                <w:sz w:val="24"/>
                <w:szCs w:val="24"/>
              </w:rPr>
              <w:t>.01</w:t>
            </w:r>
          </w:p>
          <w:p>
            <w:pPr>
              <w:pStyle w:val="Normal"/>
              <w:spacing w:after="0" w:line="240" w:lineRule="auto"/>
              <w:jc w:val="center"/>
              <w:rPr>
                <w:rFonts w:ascii="Times New Roman" w:hAnsi="Times New Roman"/>
                <w:sz w:val="24"/>
                <w:szCs w:val="24"/>
                <w:lang w:val="en-US"/>
              </w:rPr>
            </w:pPr>
            <w:r>
              <w:rPr>
                <w:rFonts w:ascii="Times New Roman" w:hAnsi="Times New Roman"/>
                <w:sz w:val="24"/>
                <w:szCs w:val="24"/>
              </w:rPr>
              <w:t>Н</w:t>
            </w:r>
            <w:r>
              <w:rPr>
                <w:rFonts w:ascii="Times New Roman" w:hAnsi="Times New Roman"/>
                <w:sz w:val="24"/>
                <w:szCs w:val="24"/>
              </w:rPr>
              <w:t>2</w:t>
            </w:r>
            <w:r>
              <w:rPr>
                <w:rFonts w:ascii="Times New Roman" w:hAnsi="Times New Roman"/>
                <w:sz w:val="24"/>
                <w:szCs w:val="24"/>
              </w:rPr>
              <w:t>.</w:t>
            </w:r>
            <w:r>
              <w:rPr>
                <w:rFonts w:ascii="Times New Roman" w:hAnsi="Times New Roman"/>
                <w:sz w:val="24"/>
                <w:szCs w:val="24"/>
                <w:lang w:val="en-US"/>
              </w:rPr>
              <w:t>4</w:t>
            </w:r>
            <w:r>
              <w:rPr>
                <w:rFonts w:ascii="Times New Roman" w:hAnsi="Times New Roman"/>
                <w:sz w:val="24"/>
                <w:szCs w:val="24"/>
              </w:rPr>
              <w:t>.01</w:t>
            </w:r>
          </w:p>
          <w:p>
            <w:pPr>
              <w:pStyle w:val="Normal"/>
              <w:spacing w:after="0" w:line="240" w:lineRule="auto"/>
              <w:jc w:val="center"/>
              <w:rPr>
                <w:rFonts w:ascii="Times New Roman" w:hAnsi="Times New Roman"/>
                <w:sz w:val="24"/>
                <w:szCs w:val="24"/>
              </w:rPr>
            </w:pPr>
            <w:r>
              <w:rPr>
                <w:rFonts w:ascii="Times New Roman" w:hAnsi="Times New Roman"/>
                <w:sz w:val="24"/>
                <w:szCs w:val="24"/>
              </w:rPr>
              <w:t>Н</w:t>
            </w:r>
            <w:r>
              <w:rPr>
                <w:rFonts w:ascii="Times New Roman" w:hAnsi="Times New Roman"/>
                <w:sz w:val="24"/>
                <w:szCs w:val="24"/>
              </w:rPr>
              <w:t>4</w:t>
            </w:r>
            <w:r>
              <w:rPr>
                <w:rFonts w:ascii="Times New Roman" w:hAnsi="Times New Roman"/>
                <w:sz w:val="24"/>
                <w:szCs w:val="24"/>
              </w:rPr>
              <w:t>.</w:t>
            </w:r>
            <w:r>
              <w:rPr>
                <w:rFonts w:ascii="Times New Roman" w:hAnsi="Times New Roman"/>
                <w:sz w:val="24"/>
                <w:szCs w:val="24"/>
              </w:rPr>
              <w:t>1</w:t>
            </w:r>
            <w:r>
              <w:rPr>
                <w:rFonts w:ascii="Times New Roman" w:hAnsi="Times New Roman"/>
                <w:sz w:val="24"/>
                <w:szCs w:val="24"/>
              </w:rPr>
              <w:t>.01</w:t>
            </w:r>
          </w:p>
          <w:p>
            <w:pPr>
              <w:pStyle w:val="Normal"/>
              <w:spacing w:after="0" w:line="240" w:lineRule="auto"/>
              <w:jc w:val="center"/>
              <w:rPr>
                <w:rFonts w:ascii="Times New Roman" w:hAnsi="Times New Roman"/>
                <w:sz w:val="24"/>
                <w:szCs w:val="24"/>
                <w:lang w:val="en-US"/>
              </w:rPr>
            </w:pPr>
            <w:r>
              <w:rPr>
                <w:rFonts w:ascii="Times New Roman" w:hAnsi="Times New Roman"/>
                <w:sz w:val="24"/>
                <w:szCs w:val="24"/>
              </w:rPr>
              <w:t>Н</w:t>
            </w:r>
            <w:r>
              <w:rPr>
                <w:rFonts w:ascii="Times New Roman" w:hAnsi="Times New Roman"/>
                <w:sz w:val="24"/>
                <w:szCs w:val="24"/>
              </w:rPr>
              <w:t>4</w:t>
            </w:r>
            <w:r>
              <w:rPr>
                <w:rFonts w:ascii="Times New Roman" w:hAnsi="Times New Roman"/>
                <w:sz w:val="24"/>
                <w:szCs w:val="24"/>
              </w:rPr>
              <w:t>.</w:t>
            </w:r>
            <w:r>
              <w:rPr>
                <w:rFonts w:ascii="Times New Roman" w:hAnsi="Times New Roman"/>
                <w:sz w:val="24"/>
                <w:szCs w:val="24"/>
                <w:lang w:val="en-US"/>
              </w:rPr>
              <w:t>3</w:t>
            </w:r>
            <w:r>
              <w:rPr>
                <w:rFonts w:ascii="Times New Roman" w:hAnsi="Times New Roman"/>
                <w:sz w:val="24"/>
                <w:szCs w:val="24"/>
              </w:rPr>
              <w:t>.01</w:t>
            </w:r>
          </w:p>
        </w:tc>
      </w:tr>
      <w:tr>
        <w:trPr>
          <w:wAfter w:w="0" w:type="dxa"/>
        </w:trPr>
        <w:tc>
          <w:tcPr>
            <w:cnfStyle w:val="001000100000"/>
            <w:tcW w:w="3513" w:type="pct"/>
            <w:gridSpan w:val="2"/>
          </w:tcPr>
          <w:p>
            <w:pPr>
              <w:pStyle w:val="Normal"/>
              <w:spacing w:after="0" w:line="240" w:lineRule="auto"/>
              <w:jc w:val="both"/>
              <w:rPr>
                <w:rFonts w:ascii="Times New Roman" w:hAnsi="Times New Roman"/>
                <w:b/>
                <w:bCs/>
                <w:sz w:val="24"/>
                <w:szCs w:val="24"/>
              </w:rPr>
            </w:pPr>
            <w:r>
              <w:rPr>
                <w:rFonts w:ascii="Times New Roman" w:hAnsi="Times New Roman"/>
                <w:b/>
                <w:bCs/>
                <w:sz w:val="24"/>
                <w:szCs w:val="24"/>
              </w:rPr>
              <w:t>Промежуточная аттестация: экзамен по модулю</w:t>
            </w:r>
          </w:p>
        </w:tc>
        <w:tc>
          <w:tcPr>
            <w:cnfStyle w:val="000010100000"/>
            <w:tcW w:w="587" w:type="pct"/>
            <w:vAlign w:val="center"/>
          </w:tcPr>
          <w:p>
            <w:pPr>
              <w:pStyle w:val="Normal"/>
              <w:spacing w:after="0" w:line="240" w:lineRule="auto"/>
              <w:jc w:val="center"/>
              <w:rPr>
                <w:rFonts w:ascii="Times New Roman" w:hAnsi="Times New Roman"/>
                <w:b/>
                <w:sz w:val="24"/>
                <w:szCs w:val="24"/>
              </w:rPr>
            </w:pPr>
            <w:r>
              <w:rPr>
                <w:rFonts w:ascii="Times New Roman" w:hAnsi="Times New Roman"/>
                <w:b/>
                <w:sz w:val="24"/>
                <w:szCs w:val="24"/>
              </w:rPr>
              <w:t>12</w:t>
            </w:r>
          </w:p>
        </w:tc>
        <w:tc>
          <w:tcPr>
            <w:cnfStyle w:val="000001100000"/>
            <w:tcW w:w="487" w:type="pct"/>
          </w:tcPr>
          <w:p>
            <w:pPr>
              <w:pStyle w:val="Normal"/>
              <w:spacing w:after="0" w:line="240" w:lineRule="auto"/>
              <w:jc w:val="center"/>
              <w:rPr>
                <w:rFonts w:ascii="Times New Roman" w:hAnsi="Times New Roman"/>
                <w:sz w:val="24"/>
                <w:szCs w:val="24"/>
              </w:rPr>
            </w:pPr>
          </w:p>
        </w:tc>
        <w:tc>
          <w:tcPr>
            <w:cnfStyle w:val="000100100000"/>
            <w:tcW w:w="413" w:type="pct"/>
          </w:tcPr>
          <w:p>
            <w:pPr>
              <w:pStyle w:val="Normal"/>
              <w:spacing w:after="0" w:line="240" w:lineRule="auto"/>
              <w:jc w:val="center"/>
              <w:rPr>
                <w:rFonts w:ascii="Times New Roman" w:hAnsi="Times New Roman"/>
                <w:sz w:val="24"/>
                <w:szCs w:val="24"/>
              </w:rPr>
            </w:pPr>
          </w:p>
        </w:tc>
      </w:tr>
      <w:tr>
        <w:trPr>
          <w:wAfter w:w="0" w:type="dxa"/>
        </w:trPr>
        <w:tc>
          <w:tcPr>
            <w:cnfStyle w:val="011000000000"/>
            <w:tcW w:w="3513" w:type="pct"/>
            <w:gridSpan w:val="2"/>
          </w:tcPr>
          <w:p>
            <w:pPr>
              <w:pStyle w:val="Normal"/>
              <w:spacing w:after="0" w:line="240" w:lineRule="auto"/>
              <w:rPr>
                <w:rFonts w:ascii="Times New Roman" w:hAnsi="Times New Roman"/>
                <w:b/>
                <w:bCs/>
                <w:sz w:val="24"/>
                <w:szCs w:val="24"/>
              </w:rPr>
            </w:pPr>
            <w:r>
              <w:rPr>
                <w:rFonts w:ascii="Times New Roman" w:hAnsi="Times New Roman"/>
                <w:b/>
                <w:bCs/>
                <w:sz w:val="24"/>
                <w:szCs w:val="24"/>
              </w:rPr>
              <w:t>Всего</w:t>
            </w:r>
          </w:p>
        </w:tc>
        <w:tc>
          <w:tcPr>
            <w:cnfStyle w:val="010010000000"/>
            <w:tcW w:w="587" w:type="pct"/>
            <w:vAlign w:val="center"/>
          </w:tcPr>
          <w:p>
            <w:pPr>
              <w:pStyle w:val="Normal"/>
              <w:spacing w:after="0" w:line="240" w:lineRule="auto"/>
              <w:jc w:val="center"/>
              <w:rPr>
                <w:rFonts w:ascii="Times New Roman" w:hAnsi="Times New Roman"/>
                <w:b/>
                <w:sz w:val="24"/>
                <w:szCs w:val="24"/>
              </w:rPr>
            </w:pPr>
            <w:r>
              <w:rPr>
                <w:rFonts w:ascii="Times New Roman" w:hAnsi="Times New Roman"/>
                <w:b/>
                <w:sz w:val="24"/>
                <w:szCs w:val="24"/>
              </w:rPr>
              <w:t>426</w:t>
            </w:r>
            <w:r>
              <w:rPr>
                <w:rFonts w:ascii="Times New Roman" w:hAnsi="Times New Roman"/>
                <w:b/>
                <w:sz w:val="24"/>
                <w:szCs w:val="24"/>
              </w:rPr>
              <w:t xml:space="preserve"> / </w:t>
            </w:r>
            <w:r>
              <w:rPr>
                <w:rFonts w:ascii="Times New Roman" w:hAnsi="Times New Roman"/>
                <w:b/>
                <w:sz w:val="24"/>
                <w:szCs w:val="24"/>
              </w:rPr>
              <w:t>394</w:t>
            </w:r>
          </w:p>
        </w:tc>
        <w:tc>
          <w:tcPr>
            <w:cnfStyle w:val="010001000000"/>
            <w:tcW w:w="487" w:type="pct"/>
          </w:tcPr>
          <w:p>
            <w:pPr>
              <w:pStyle w:val="Normal"/>
              <w:spacing w:after="0" w:line="240" w:lineRule="auto"/>
              <w:jc w:val="center"/>
              <w:rPr>
                <w:rFonts w:ascii="Times New Roman" w:hAnsi="Times New Roman"/>
                <w:sz w:val="24"/>
                <w:szCs w:val="24"/>
              </w:rPr>
            </w:pPr>
          </w:p>
        </w:tc>
        <w:tc>
          <w:tcPr>
            <w:cnfStyle w:val="010100000000"/>
            <w:tcW w:w="413" w:type="pct"/>
          </w:tcPr>
          <w:p>
            <w:pPr>
              <w:pStyle w:val="Normal"/>
              <w:spacing w:after="0" w:line="240" w:lineRule="auto"/>
              <w:jc w:val="center"/>
              <w:rPr>
                <w:rFonts w:ascii="Times New Roman" w:hAnsi="Times New Roman"/>
                <w:sz w:val="24"/>
                <w:szCs w:val="24"/>
              </w:rPr>
            </w:pPr>
          </w:p>
        </w:tc>
      </w:tr>
    </w:tbl>
    <w:p>
      <w:pPr>
        <w:pStyle w:val="Normal"/>
        <w:spacing w:line="240" w:lineRule="auto"/>
        <w:jc w:val="both"/>
        <w:rPr>
          <w:rFonts w:ascii="Times New Roman" w:hAnsi="Times New Roman"/>
          <w:bCs/>
          <w:i/>
          <w:sz w:val="24"/>
          <w:szCs w:val="24"/>
        </w:rPr>
      </w:pPr>
      <w:r>
        <w:rPr>
          <w:rFonts w:ascii="Times New Roman" w:hAnsi="Times New Roman"/>
          <w:bCs/>
          <w:i/>
          <w:sz w:val="24"/>
          <w:szCs w:val="24"/>
        </w:rPr>
        <w:t>По каждому разделу указываются междисциплинарные курсы и соответствующие темы. По каждой теме описывается сод</w:t>
      </w:r>
      <w:r>
        <w:rPr>
          <w:rFonts w:ascii="Times New Roman" w:hAnsi="Times New Roman"/>
          <w:bCs/>
          <w:i/>
          <w:sz w:val="24"/>
          <w:szCs w:val="24"/>
        </w:rPr>
        <w:t>ержание учебного материала (в дидактических единицах), наименования необходимых лабораторных работ, практических и иных занятий. Тематика самостоятельной работы может приводиться по выбору разработчиков по разделу или по теме, при условии необходимости выд</w:t>
      </w:r>
      <w:r>
        <w:rPr>
          <w:rFonts w:ascii="Times New Roman" w:hAnsi="Times New Roman"/>
          <w:bCs/>
          <w:i/>
          <w:sz w:val="24"/>
          <w:szCs w:val="24"/>
        </w:rPr>
        <w:t>еления части нагрузки для самостоятельного освоения, если такие виды работ не являются обязательными, самостоятельные работы не указываются. Подробно перечисляются виды работ учебной и (или) производственной практики. Если по профессиональному модулю преду</w:t>
      </w:r>
      <w:r>
        <w:rPr>
          <w:rFonts w:ascii="Times New Roman" w:hAnsi="Times New Roman"/>
          <w:bCs/>
          <w:i/>
          <w:sz w:val="24"/>
          <w:szCs w:val="24"/>
        </w:rPr>
        <w:t>смотрены курсовые проекты (работы), приводятся их темы, указывается содержание обязательных учебных занятий и самостоятельной работы обучающихся.</w:t>
      </w:r>
    </w:p>
    <w:p>
      <w:pPr>
        <w:pStyle w:val="Normal"/>
        <w:spacing w:line="240" w:lineRule="auto"/>
        <w:rPr>
          <w:rFonts w:ascii="Times New Roman" w:hAnsi="Times New Roman"/>
          <w:i/>
          <w:sz w:val="24"/>
          <w:szCs w:val="24"/>
        </w:rPr>
        <w:sectPr>
          <w:pgSz w:w="16840" w:h="11907" w:orient="landscape"/>
          <w:pgMar w:top="851" w:right="1134" w:bottom="851" w:left="992" w:header="709" w:footer="709" w:gutter="0"/>
          <w:pgNumType w:start="1"/>
          <w:cols w:space="720"/>
        </w:sectPr>
      </w:pPr>
      <w:r>
        <w:rPr>
          <w:rFonts w:ascii="Times New Roman" w:hAnsi="Times New Roman"/>
          <w:i/>
          <w:sz w:val="24"/>
          <w:szCs w:val="24"/>
        </w:rPr>
        <w:t>
</w:t>
      </w:r>
    </w:p>
    <w:p>
      <w:pPr>
        <w:pStyle w:val="Normal"/>
        <w:spacing w:after="0" w:line="240" w:lineRule="auto"/>
        <w:jc w:val="center"/>
        <w:rPr>
          <w:rFonts w:ascii="Times New Roman" w:hAnsi="Times New Roman"/>
          <w:b/>
          <w:bCs/>
          <w:sz w:val="24"/>
          <w:szCs w:val="24"/>
        </w:rPr>
      </w:pPr>
      <w:r>
        <w:rPr>
          <w:rFonts w:ascii="Times New Roman" w:hAnsi="Times New Roman"/>
          <w:b/>
          <w:bCs/>
          <w:sz w:val="24"/>
          <w:szCs w:val="24"/>
        </w:rPr>
        <w:t>3. УСЛОВИЯ РЕАЛИЗАЦИИ ПРОФЕССИОНАЛЬНОГО МОДУЛЯ</w:t>
      </w:r>
    </w:p>
    <w:p>
      <w:pPr>
        <w:pStyle w:val="Normal"/>
        <w:spacing w:after="0" w:line="240" w:lineRule="auto"/>
        <w:ind w:firstLine="709"/>
        <w:rPr>
          <w:rFonts w:ascii="Times New Roman" w:hAnsi="Times New Roman"/>
          <w:b/>
          <w:bCs/>
          <w:sz w:val="24"/>
          <w:szCs w:val="24"/>
        </w:rPr>
      </w:pPr>
    </w:p>
    <w:p>
      <w:pPr>
        <w:pStyle w:val="Normal"/>
        <w:spacing w:after="0" w:line="240" w:lineRule="auto"/>
        <w:ind w:firstLine="709"/>
        <w:rPr>
          <w:rFonts w:ascii="Times New Roman" w:hAnsi="Times New Roman"/>
          <w:b/>
          <w:bCs/>
          <w:sz w:val="24"/>
          <w:szCs w:val="24"/>
        </w:rPr>
      </w:pPr>
      <w:r>
        <w:rPr>
          <w:rFonts w:ascii="Times New Roman" w:hAnsi="Times New Roman"/>
          <w:b/>
          <w:bCs/>
          <w:sz w:val="24"/>
          <w:szCs w:val="24"/>
        </w:rPr>
        <w:t>3.1. Для реализации программы профессионального модуля должн</w:t>
      </w:r>
      <w:r>
        <w:rPr>
          <w:rFonts w:ascii="Times New Roman" w:hAnsi="Times New Roman"/>
          <w:b/>
          <w:bCs/>
          <w:sz w:val="24"/>
          <w:szCs w:val="24"/>
        </w:rPr>
        <w:t>ы быть предусмотр</w:t>
      </w:r>
      <w:r>
        <w:rPr>
          <w:rFonts w:ascii="Times New Roman" w:hAnsi="Times New Roman"/>
          <w:b/>
          <w:bCs/>
          <w:sz w:val="24"/>
          <w:szCs w:val="24"/>
        </w:rPr>
        <w:t>е</w:t>
      </w:r>
      <w:r>
        <w:rPr>
          <w:rFonts w:ascii="Times New Roman" w:hAnsi="Times New Roman"/>
          <w:b/>
          <w:bCs/>
          <w:sz w:val="24"/>
          <w:szCs w:val="24"/>
        </w:rPr>
        <w:t>ны следующие специальные помещения:</w:t>
      </w:r>
    </w:p>
    <w:p>
      <w:pPr>
        <w:pStyle w:val="Normal"/>
        <w:spacing w:after="0" w:line="240" w:lineRule="auto"/>
        <w:ind w:firstLine="709"/>
        <w:jc w:val="both"/>
        <w:rPr>
          <w:rFonts w:ascii="Times New Roman" w:hAnsi="Times New Roman"/>
          <w:bCs/>
          <w:sz w:val="24"/>
          <w:szCs w:val="24"/>
        </w:rPr>
      </w:pPr>
      <w:r>
        <w:rPr>
          <w:rFonts w:ascii="Times New Roman" w:hAnsi="Times New Roman"/>
          <w:bCs/>
          <w:sz w:val="24"/>
          <w:szCs w:val="24"/>
        </w:rPr>
        <w:t>Кабинет</w:t>
      </w:r>
      <w:r>
        <w:rPr>
          <w:rFonts w:ascii="Times New Roman" w:hAnsi="Times New Roman"/>
          <w:bCs/>
          <w:sz w:val="24"/>
          <w:szCs w:val="24"/>
        </w:rPr>
        <w:t xml:space="preserve"> </w:t>
      </w:r>
      <w:r>
        <w:rPr>
          <w:rFonts w:ascii="Times New Roman" w:hAnsi="Times New Roman"/>
          <w:bCs/>
          <w:sz w:val="24"/>
          <w:szCs w:val="24"/>
        </w:rPr>
        <w:t>«Социально-экономических дисциплин»</w:t>
      </w:r>
      <w:r>
        <w:rPr>
          <w:rFonts w:ascii="Times New Roman" w:hAnsi="Times New Roman"/>
          <w:bCs/>
          <w:sz w:val="24"/>
          <w:szCs w:val="24"/>
        </w:rPr>
        <w:t xml:space="preserve">, </w:t>
      </w:r>
      <w:r>
        <w:rPr>
          <w:rFonts w:ascii="Times New Roman" w:hAnsi="Times New Roman"/>
          <w:bCs/>
          <w:sz w:val="24"/>
          <w:szCs w:val="24"/>
        </w:rPr>
        <w:t xml:space="preserve">«Безопасности жизнедеятельности и охраны труда», </w:t>
      </w:r>
      <w:r>
        <w:rPr>
          <w:rFonts w:ascii="Times New Roman" w:hAnsi="Times New Roman"/>
          <w:bCs/>
          <w:sz w:val="24"/>
          <w:szCs w:val="24"/>
        </w:rPr>
        <w:t>«</w:t>
      </w:r>
      <w:r>
        <w:rPr>
          <w:rFonts w:ascii="Times New Roman" w:hAnsi="Times New Roman"/>
          <w:bCs/>
          <w:sz w:val="24"/>
          <w:szCs w:val="24"/>
        </w:rPr>
        <w:t>Материаловедения</w:t>
      </w:r>
      <w:r>
        <w:rPr>
          <w:rFonts w:ascii="Times New Roman" w:hAnsi="Times New Roman"/>
          <w:bCs/>
          <w:sz w:val="24"/>
          <w:szCs w:val="24"/>
        </w:rPr>
        <w:t>»</w:t>
      </w:r>
      <w:r>
        <w:rPr>
          <w:rFonts w:ascii="Times New Roman" w:hAnsi="Times New Roman"/>
          <w:sz w:val="24"/>
          <w:szCs w:val="24"/>
          <w:lang w:eastAsia="en-US"/>
        </w:rPr>
        <w:t>,</w:t>
      </w:r>
      <w:r>
        <w:rPr>
          <w:rFonts w:ascii="Times New Roman" w:hAnsi="Times New Roman"/>
          <w:sz w:val="24"/>
          <w:szCs w:val="24"/>
          <w:lang w:eastAsia="en-US"/>
        </w:rPr>
        <w:t xml:space="preserve"> </w:t>
      </w:r>
      <w:r>
        <w:rPr>
          <w:rFonts w:ascii="Times New Roman" w:hAnsi="Times New Roman"/>
          <w:sz w:val="24"/>
          <w:szCs w:val="24"/>
          <w:lang w:eastAsia="en-US"/>
        </w:rPr>
        <w:t>«М</w:t>
      </w:r>
      <w:r>
        <w:rPr>
          <w:rFonts w:ascii="Times New Roman" w:hAnsi="Times New Roman"/>
          <w:sz w:val="24"/>
          <w:szCs w:val="24"/>
          <w:lang w:eastAsia="en-US"/>
        </w:rPr>
        <w:t>етрологии и стандартизации»</w:t>
      </w:r>
      <w:r>
        <w:rPr>
          <w:rFonts w:ascii="Times New Roman" w:hAnsi="Times New Roman"/>
          <w:bCs/>
          <w:sz w:val="24"/>
          <w:szCs w:val="24"/>
        </w:rPr>
        <w:t xml:space="preserve">, </w:t>
      </w:r>
      <w:r>
        <w:rPr>
          <w:rFonts w:ascii="Times New Roman" w:hAnsi="Times New Roman"/>
          <w:bCs/>
          <w:sz w:val="24"/>
          <w:szCs w:val="24"/>
        </w:rPr>
        <w:t xml:space="preserve">в соответствии с п. 6.1.2.1 </w:t>
      </w:r>
      <w:r>
        <w:rPr>
          <w:rFonts w:ascii="Times New Roman" w:hAnsi="Times New Roman"/>
          <w:bCs/>
          <w:sz w:val="24"/>
          <w:szCs w:val="24"/>
        </w:rPr>
        <w:t>образовательной</w:t>
      </w:r>
      <w:r>
        <w:rPr>
          <w:rFonts w:ascii="Times New Roman" w:hAnsi="Times New Roman"/>
          <w:bCs/>
          <w:sz w:val="24"/>
          <w:szCs w:val="24"/>
        </w:rPr>
        <w:t xml:space="preserve"> </w:t>
      </w:r>
      <w:r>
        <w:rPr>
          <w:rFonts w:ascii="Times New Roman" w:hAnsi="Times New Roman"/>
          <w:bCs/>
          <w:sz w:val="24"/>
          <w:szCs w:val="24"/>
        </w:rPr>
        <w:t xml:space="preserve">программы по </w:t>
      </w:r>
      <w:r>
        <w:rPr>
          <w:rFonts w:ascii="Times New Roman" w:hAnsi="Times New Roman"/>
          <w:bCs/>
          <w:sz w:val="24"/>
          <w:szCs w:val="24"/>
        </w:rPr>
        <w:t>специальности.</w:t>
      </w:r>
    </w:p>
    <w:p>
      <w:pPr>
        <w:pStyle w:val="Normal"/>
        <w:spacing w:after="0" w:line="240" w:lineRule="auto"/>
        <w:ind w:firstLine="709"/>
        <w:jc w:val="both"/>
        <w:rPr>
          <w:rFonts w:ascii="Times New Roman" w:hAnsi="Times New Roman"/>
          <w:bCs/>
          <w:sz w:val="24"/>
          <w:szCs w:val="24"/>
          <w:lang w:val="en-US"/>
        </w:rPr>
      </w:pPr>
      <w:r>
        <w:rPr>
          <w:rFonts w:ascii="Times New Roman" w:hAnsi="Times New Roman"/>
          <w:bCs/>
          <w:sz w:val="24"/>
          <w:szCs w:val="24"/>
        </w:rPr>
        <w:t xml:space="preserve">Лаборатории </w:t>
      </w:r>
      <w:r>
        <w:rPr>
          <w:rFonts w:ascii="Times New Roman" w:hAnsi="Times New Roman"/>
          <w:bCs/>
          <w:sz w:val="24"/>
          <w:szCs w:val="24"/>
        </w:rPr>
        <w:t>«</w:t>
      </w:r>
      <w:r>
        <w:rPr>
          <w:rFonts w:ascii="Times New Roman" w:hAnsi="Times New Roman"/>
          <w:bCs/>
          <w:sz w:val="24"/>
          <w:szCs w:val="24"/>
        </w:rPr>
        <w:t>Информационных технологий в профессиональной деятельности</w:t>
      </w:r>
      <w:r>
        <w:rPr>
          <w:rFonts w:ascii="Times New Roman" w:hAnsi="Times New Roman"/>
          <w:bCs/>
          <w:sz w:val="24"/>
          <w:szCs w:val="24"/>
        </w:rPr>
        <w:t>»</w:t>
      </w:r>
      <w:r>
        <w:rPr>
          <w:rFonts w:ascii="Times New Roman" w:hAnsi="Times New Roman"/>
          <w:bCs/>
          <w:sz w:val="24"/>
          <w:szCs w:val="24"/>
        </w:rPr>
        <w:t xml:space="preserve">, </w:t>
      </w:r>
      <w:r>
        <w:rPr>
          <w:rFonts w:ascii="Times New Roman" w:hAnsi="Times New Roman"/>
          <w:bCs/>
          <w:sz w:val="24"/>
          <w:szCs w:val="24"/>
        </w:rPr>
        <w:t>«</w:t>
      </w:r>
      <w:r>
        <w:rPr>
          <w:rFonts w:ascii="Times New Roman" w:hAnsi="Times New Roman"/>
          <w:bCs/>
          <w:sz w:val="24"/>
          <w:szCs w:val="24"/>
        </w:rPr>
        <w:t>Материаловедения</w:t>
      </w:r>
      <w:r>
        <w:rPr>
          <w:rFonts w:ascii="Times New Roman" w:hAnsi="Times New Roman"/>
          <w:bCs/>
          <w:sz w:val="24"/>
          <w:szCs w:val="24"/>
        </w:rPr>
        <w:t>»</w:t>
      </w:r>
      <w:r>
        <w:rPr>
          <w:rFonts w:ascii="Times New Roman" w:hAnsi="Times New Roman"/>
          <w:bCs/>
          <w:sz w:val="24"/>
          <w:szCs w:val="24"/>
        </w:rPr>
        <w:t xml:space="preserve">, </w:t>
      </w:r>
      <w:r>
        <w:rPr>
          <w:rFonts w:ascii="Times New Roman" w:hAnsi="Times New Roman"/>
          <w:bCs/>
          <w:sz w:val="24"/>
          <w:szCs w:val="24"/>
        </w:rPr>
        <w:t>оснащенные в соответствии с п. 6.1.2.</w:t>
      </w:r>
      <w:r>
        <w:rPr>
          <w:rFonts w:ascii="Times New Roman" w:hAnsi="Times New Roman"/>
          <w:bCs/>
          <w:sz w:val="24"/>
          <w:szCs w:val="24"/>
        </w:rPr>
        <w:t>3</w:t>
      </w:r>
      <w:r>
        <w:rPr>
          <w:rFonts w:ascii="Times New Roman" w:hAnsi="Times New Roman"/>
          <w:bCs/>
          <w:sz w:val="24"/>
          <w:szCs w:val="24"/>
        </w:rPr>
        <w:t xml:space="preserve"> </w:t>
      </w:r>
      <w:r>
        <w:rPr>
          <w:rFonts w:ascii="Times New Roman" w:hAnsi="Times New Roman"/>
          <w:bCs/>
          <w:sz w:val="24"/>
          <w:szCs w:val="24"/>
        </w:rPr>
        <w:t>образовательной</w:t>
      </w:r>
      <w:r>
        <w:rPr>
          <w:rFonts w:ascii="Times New Roman" w:hAnsi="Times New Roman"/>
          <w:bCs/>
          <w:sz w:val="24"/>
          <w:szCs w:val="24"/>
        </w:rPr>
        <w:t xml:space="preserve"> программы по </w:t>
      </w:r>
      <w:r>
        <w:rPr>
          <w:rFonts w:ascii="Times New Roman" w:hAnsi="Times New Roman"/>
          <w:bCs/>
          <w:sz w:val="24"/>
          <w:szCs w:val="24"/>
        </w:rPr>
        <w:t>специальности.</w:t>
      </w:r>
    </w:p>
    <w:p>
      <w:pPr>
        <w:pStyle w:val="Normal"/>
        <w:spacing w:after="0" w:line="240" w:lineRule="auto"/>
        <w:ind w:firstLine="709"/>
        <w:jc w:val="both"/>
        <w:rPr>
          <w:rFonts w:ascii="Times New Roman" w:hAnsi="Times New Roman"/>
          <w:bCs/>
          <w:sz w:val="24"/>
          <w:szCs w:val="24"/>
        </w:rPr>
      </w:pPr>
      <w:r>
        <w:rPr>
          <w:rFonts w:ascii="Times New Roman" w:hAnsi="Times New Roman"/>
          <w:bCs/>
          <w:sz w:val="24"/>
          <w:szCs w:val="24"/>
        </w:rPr>
        <w:t>Мастерские</w:t>
      </w:r>
      <w:r>
        <w:rPr>
          <w:rFonts w:ascii="Times New Roman" w:hAnsi="Times New Roman"/>
          <w:bCs/>
          <w:sz w:val="24"/>
          <w:szCs w:val="24"/>
        </w:rPr>
        <w:t xml:space="preserve"> </w:t>
      </w:r>
      <w:r>
        <w:rPr>
          <w:rFonts w:ascii="Times New Roman" w:hAnsi="Times New Roman"/>
          <w:bCs/>
          <w:sz w:val="24"/>
          <w:szCs w:val="24"/>
        </w:rPr>
        <w:t>“</w:t>
      </w:r>
      <w:r>
        <w:rPr>
          <w:rFonts w:ascii="Times New Roman" w:hAnsi="Times New Roman"/>
          <w:bCs/>
          <w:sz w:val="24"/>
          <w:szCs w:val="24"/>
        </w:rPr>
        <w:t>И</w:t>
      </w:r>
      <w:r>
        <w:rPr>
          <w:rFonts w:ascii="Times New Roman" w:hAnsi="Times New Roman"/>
          <w:bCs/>
          <w:sz w:val="24"/>
          <w:szCs w:val="24"/>
        </w:rPr>
        <w:t>зготовления изделий из кожи</w:t>
      </w:r>
      <w:r>
        <w:rPr>
          <w:rFonts w:ascii="Times New Roman" w:hAnsi="Times New Roman"/>
          <w:bCs/>
          <w:sz w:val="24"/>
          <w:szCs w:val="24"/>
        </w:rPr>
        <w:t>”</w:t>
      </w:r>
      <w:r>
        <w:rPr>
          <w:rFonts w:ascii="Times New Roman" w:hAnsi="Times New Roman"/>
          <w:bCs/>
          <w:sz w:val="24"/>
          <w:szCs w:val="24"/>
        </w:rPr>
        <w:t>,</w:t>
      </w:r>
      <w:r>
        <w:rPr>
          <w:rFonts w:ascii="Times New Roman" w:hAnsi="Times New Roman"/>
          <w:bCs/>
          <w:sz w:val="24"/>
          <w:szCs w:val="24"/>
        </w:rPr>
        <w:t xml:space="preserve"> </w:t>
      </w:r>
      <w:r>
        <w:rPr>
          <w:rFonts w:ascii="Times New Roman" w:hAnsi="Times New Roman"/>
          <w:bCs/>
          <w:sz w:val="24"/>
          <w:szCs w:val="24"/>
        </w:rPr>
        <w:t>о</w:t>
      </w:r>
      <w:r>
        <w:rPr>
          <w:rFonts w:ascii="Times New Roman" w:hAnsi="Times New Roman"/>
          <w:bCs/>
          <w:sz w:val="24"/>
          <w:szCs w:val="24"/>
        </w:rPr>
        <w:t>снащенные базы практи</w:t>
      </w:r>
      <w:r>
        <w:rPr>
          <w:rFonts w:ascii="Times New Roman" w:hAnsi="Times New Roman"/>
          <w:bCs/>
          <w:sz w:val="24"/>
          <w:szCs w:val="24"/>
        </w:rPr>
        <w:t>ки в соответствии с п 6.1.2.</w:t>
      </w:r>
      <w:r>
        <w:rPr>
          <w:rFonts w:ascii="Times New Roman" w:hAnsi="Times New Roman"/>
          <w:bCs/>
          <w:sz w:val="24"/>
          <w:szCs w:val="24"/>
        </w:rPr>
        <w:t>5</w:t>
      </w:r>
      <w:r>
        <w:rPr>
          <w:rFonts w:ascii="Times New Roman" w:hAnsi="Times New Roman"/>
          <w:bCs/>
          <w:sz w:val="24"/>
          <w:szCs w:val="24"/>
        </w:rPr>
        <w:t xml:space="preserve"> </w:t>
      </w:r>
      <w:r>
        <w:rPr>
          <w:rFonts w:ascii="Times New Roman" w:hAnsi="Times New Roman"/>
          <w:bCs/>
          <w:sz w:val="24"/>
          <w:szCs w:val="24"/>
        </w:rPr>
        <w:t>образовательной</w:t>
      </w:r>
      <w:r>
        <w:rPr>
          <w:rFonts w:ascii="Times New Roman" w:hAnsi="Times New Roman"/>
          <w:bCs/>
          <w:sz w:val="24"/>
          <w:szCs w:val="24"/>
        </w:rPr>
        <w:t xml:space="preserve"> программы по </w:t>
      </w:r>
      <w:r>
        <w:rPr>
          <w:rFonts w:ascii="Times New Roman" w:hAnsi="Times New Roman"/>
          <w:bCs/>
          <w:sz w:val="24"/>
          <w:szCs w:val="24"/>
        </w:rPr>
        <w:t>специальности.</w:t>
      </w:r>
    </w:p>
    <w:p>
      <w:pPr>
        <w:pStyle w:val="Normal"/>
        <w:spacing w:after="0" w:line="240" w:lineRule="auto"/>
        <w:ind w:firstLine="709"/>
        <w:jc w:val="both"/>
        <w:rPr>
          <w:rFonts w:ascii="Times New Roman" w:hAnsi="Times New Roman"/>
          <w:bCs/>
          <w:i/>
          <w:sz w:val="24"/>
          <w:szCs w:val="24"/>
        </w:rPr>
      </w:pPr>
    </w:p>
    <w:p>
      <w:pPr>
        <w:pStyle w:val="Normal"/>
        <w:spacing w:after="0" w:line="240" w:lineRule="auto"/>
        <w:ind w:firstLine="709"/>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pPr>
        <w:pStyle w:val="Normal"/>
        <w:spacing w:after="0" w:line="240" w:lineRule="auto"/>
        <w:ind w:firstLine="709"/>
        <w:jc w:val="both"/>
        <w:rPr>
          <w:rFonts w:ascii="Times New Roman" w:hAnsi="Times New Roman"/>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ечатные и/или электронные образов</w:t>
      </w:r>
      <w:r>
        <w:rPr>
          <w:rFonts w:ascii="Times New Roman" w:hAnsi="Times New Roman"/>
          <w:sz w:val="24"/>
          <w:szCs w:val="24"/>
        </w:rPr>
        <w:t xml:space="preserve">ательные и информационные ресурсы, для использования в образовательном процессе. При формировании </w:t>
      </w:r>
      <w:r>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w:t>
      </w:r>
      <w:r>
        <w:rPr>
          <w:rFonts w:ascii="Times New Roman" w:hAnsi="Times New Roman"/>
          <w:bCs/>
          <w:sz w:val="24"/>
          <w:szCs w:val="24"/>
        </w:rPr>
        <w:t>ве основного, при этом список может быть дополнен новыми изданиями.</w:t>
      </w:r>
    </w:p>
    <w:p>
      <w:pPr>
        <w:pStyle w:val="Normal"/>
        <w:spacing w:after="0" w:line="240" w:lineRule="auto"/>
        <w:ind w:firstLine="709"/>
        <w:rPr>
          <w:rFonts w:ascii="Times New Roman" w:hAnsi="Times New Roman"/>
          <w:sz w:val="24"/>
          <w:szCs w:val="24"/>
        </w:rPr>
      </w:pPr>
    </w:p>
    <w:p>
      <w:pPr>
        <w:pStyle w:val="Listparagraph"/>
        <w:spacing w:before="0" w:after="0"/>
        <w:ind w:left="0" w:firstLine="709"/>
        <w:rPr>
          <w:b/>
        </w:rPr>
      </w:pPr>
      <w:r>
        <w:rPr>
          <w:b/>
        </w:rPr>
        <w:t xml:space="preserve">3.2.1. </w:t>
      </w:r>
      <w:r>
        <w:rPr>
          <w:b/>
          <w:lang w:val="ru-RU"/>
        </w:rPr>
        <w:t>Основные печатные</w:t>
      </w:r>
      <w:r>
        <w:rPr>
          <w:b/>
        </w:rPr>
        <w:t xml:space="preserve"> издания</w:t>
      </w:r>
    </w:p>
    <w:p>
      <w:pPr>
        <w:pStyle w:val="Normal"/>
        <w:spacing w:after="0" w:line="240" w:lineRule="auto"/>
        <w:ind w:firstLine="709"/>
        <w:rPr>
          <w:rFonts w:ascii="Times New Roman" w:hAnsi="Times New Roman"/>
          <w:sz w:val="24"/>
          <w:szCs w:val="24"/>
        </w:rPr>
      </w:pPr>
      <w:r>
        <w:rPr>
          <w:rFonts w:ascii="Times New Roman" w:hAnsi="Times New Roman"/>
          <w:sz w:val="24"/>
          <w:szCs w:val="24"/>
        </w:rPr>
        <w:t>1. Тихонова, Н. В. Спецглавы по конструированию изделий легкой промышленности. Основы проектирования обуви. Часть 1 : учебное пособие / Н. В. Тихонова, Л.</w:t>
      </w:r>
      <w:r>
        <w:rPr>
          <w:rFonts w:ascii="Times New Roman" w:hAnsi="Times New Roman"/>
          <w:sz w:val="24"/>
          <w:szCs w:val="24"/>
        </w:rPr>
        <w:t xml:space="preserve"> Л. Никитина, Л. Ю. Махоткина. — Казань : Казанский национальный исследовательский технологический университет, 2017. — 84 c. — ISBN 978-5-7882-2203-5. — Текст : электронный // Электронно-библиотечная система IPR BOOKS : [сайт]. — URL: http://www.iprbooksh</w:t>
      </w:r>
      <w:r>
        <w:rPr>
          <w:rFonts w:ascii="Times New Roman" w:hAnsi="Times New Roman"/>
          <w:sz w:val="24"/>
          <w:szCs w:val="24"/>
        </w:rPr>
        <w:t>op.ru/79520.html   — Режим доступа: для авторизир. Пользователей;</w:t>
      </w:r>
    </w:p>
    <w:p>
      <w:pPr>
        <w:pStyle w:val="Normal"/>
        <w:spacing w:after="0" w:line="240" w:lineRule="auto"/>
        <w:ind w:firstLine="709"/>
        <w:rPr>
          <w:rFonts w:ascii="Times New Roman" w:hAnsi="Times New Roman"/>
          <w:sz w:val="24"/>
          <w:szCs w:val="24"/>
        </w:rPr>
      </w:pPr>
      <w:r>
        <w:rPr>
          <w:rFonts w:ascii="Times New Roman" w:hAnsi="Times New Roman"/>
          <w:sz w:val="24"/>
          <w:szCs w:val="24"/>
        </w:rPr>
        <w:t>2. Тихонова, Н. В. Спецглавы по конструированию изделий легкой промышленности. Основы проектирования обуви. Часть 2 : учебное пособие / Н. В. Тихонова, Л. Л. Никитина, Л. Ю. Махоткина. — Каз</w:t>
      </w:r>
      <w:r>
        <w:rPr>
          <w:rFonts w:ascii="Times New Roman" w:hAnsi="Times New Roman"/>
          <w:sz w:val="24"/>
          <w:szCs w:val="24"/>
        </w:rPr>
        <w:t xml:space="preserve">ань : Казанский национальный исследовательский технологический университет, 2017. — 84 c. — ISBN 978-5-7882-2204-2. — Текст : электронный // Электронно-библиотечная система IPR BOOKS : [сайт]. — URL: http://www.iprbookshop.ru/79521.html   — Режим доступа: </w:t>
      </w:r>
      <w:r>
        <w:rPr>
          <w:rFonts w:ascii="Times New Roman" w:hAnsi="Times New Roman"/>
          <w:sz w:val="24"/>
          <w:szCs w:val="24"/>
        </w:rPr>
        <w:t>для авторизир. пользователей.</w:t>
      </w:r>
    </w:p>
    <w:p>
      <w:pPr>
        <w:pStyle w:val="Normal"/>
        <w:spacing w:after="0" w:line="240" w:lineRule="auto"/>
        <w:ind w:firstLine="709"/>
        <w:rPr>
          <w:rFonts w:ascii="Times New Roman" w:hAnsi="Times New Roman"/>
          <w:b/>
          <w:sz w:val="24"/>
          <w:szCs w:val="24"/>
        </w:rPr>
      </w:pPr>
    </w:p>
    <w:p>
      <w:pPr>
        <w:pStyle w:val="Normal"/>
        <w:spacing w:after="0" w:line="240" w:lineRule="auto"/>
        <w:ind w:firstLine="709"/>
        <w:rPr>
          <w:rFonts w:ascii="Times New Roman" w:hAnsi="Times New Roman"/>
          <w:b/>
          <w:sz w:val="24"/>
          <w:szCs w:val="24"/>
        </w:rPr>
      </w:pPr>
      <w:r>
        <w:rPr>
          <w:rFonts w:ascii="Times New Roman" w:hAnsi="Times New Roman"/>
          <w:b/>
          <w:sz w:val="24"/>
          <w:szCs w:val="24"/>
        </w:rPr>
        <w:t>3.2.2. Основные электронные издания</w:t>
      </w:r>
    </w:p>
    <w:p>
      <w:pPr>
        <w:pStyle w:val="Normal"/>
        <w:spacing w:after="0" w:line="240" w:lineRule="auto"/>
        <w:ind w:firstLine="709"/>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 Баймуратова Л. Р. Цифровая грамотность для экономики будущего / Л.Р. Баймуратова [и др.] ; Аналитический центр НАФИ. - Москва.: НАФИ, 2018. - 86 с. - ISBN 978-5-9909956-2-8. - Режим дост</w:t>
      </w:r>
      <w:r>
        <w:rPr>
          <w:rFonts w:ascii="Times New Roman" w:hAnsi="Times New Roman"/>
          <w:sz w:val="24"/>
          <w:szCs w:val="24"/>
        </w:rPr>
        <w:t>упа: http://znanium.com/catalog/product/1031306</w:t>
      </w:r>
    </w:p>
    <w:p>
      <w:pPr>
        <w:pStyle w:val="Normal"/>
        <w:spacing w:after="0" w:line="240" w:lineRule="auto"/>
        <w:ind w:firstLine="709"/>
        <w:rPr>
          <w:rFonts w:ascii="Times New Roman" w:hAnsi="Times New Roman"/>
          <w:bCs/>
          <w:i/>
          <w:sz w:val="24"/>
          <w:szCs w:val="24"/>
        </w:rPr>
      </w:pPr>
      <w:r>
        <w:rPr>
          <w:rFonts w:ascii="Times New Roman" w:hAnsi="Times New Roman"/>
          <w:b/>
          <w:bCs/>
          <w:sz w:val="24"/>
          <w:szCs w:val="24"/>
        </w:rPr>
        <w:t>3.2.3. Дополнительные источники</w:t>
      </w:r>
    </w:p>
    <w:p>
      <w:pPr>
        <w:pStyle w:val="Normal"/>
        <w:spacing w:line="240" w:lineRule="auto"/>
        <w:ind w:firstLine="709"/>
        <w:jc w:val="both"/>
        <w:rPr>
          <w:rFonts w:ascii="Times New Roman" w:hAnsi="Times New Roman"/>
          <w:iCs/>
          <w:sz w:val="24"/>
          <w:szCs w:val="24"/>
        </w:rPr>
      </w:pPr>
      <w:r>
        <w:rPr>
          <w:rFonts w:ascii="Times New Roman" w:hAnsi="Times New Roman"/>
          <w:iCs/>
          <w:sz w:val="24"/>
          <w:szCs w:val="24"/>
        </w:rPr>
        <w:t>1. Лебедева, Т. Н. Информатика. Информационные технологии : учебно-методическое пособие / Т. Н. Лебедева, Л. С. Носова, П. В.</w:t>
      </w:r>
      <w:r>
        <w:rPr>
          <w:rFonts w:ascii="Times New Roman" w:hAnsi="Times New Roman"/>
          <w:iCs/>
          <w:sz w:val="24"/>
          <w:szCs w:val="24"/>
        </w:rPr>
        <w:t xml:space="preserve"> Волков. — Челябинск : Южно-Уральский институт управления и экономики, 2017. — 128 c. — ISBN 978-5-9909865-3-4. — Текст : электронный // Электронно-библиотечная система IPR BOOKS : [сайт]. — URL: http://www.iprbookshop.ru/81296.html   — Режим доступа: для </w:t>
      </w:r>
      <w:r>
        <w:rPr>
          <w:rFonts w:ascii="Times New Roman" w:hAnsi="Times New Roman"/>
          <w:iCs/>
          <w:sz w:val="24"/>
          <w:szCs w:val="24"/>
        </w:rPr>
        <w:t>авторизир. Пользователей.</w:t>
      </w:r>
    </w:p>
    <w:p>
      <w:pPr>
        <w:pStyle w:val="Normal"/>
        <w:spacing w:line="240" w:lineRule="auto"/>
        <w:ind w:firstLine="709"/>
        <w:jc w:val="both"/>
        <w:rPr>
          <w:rFonts w:ascii="Times New Roman" w:hAnsi="Times New Roman"/>
          <w:iCs/>
          <w:sz w:val="24"/>
          <w:szCs w:val="24"/>
        </w:rPr>
      </w:pPr>
      <w:r>
        <w:rPr>
          <w:rFonts w:ascii="Times New Roman" w:hAnsi="Times New Roman"/>
          <w:iCs/>
          <w:sz w:val="24"/>
          <w:szCs w:val="24"/>
        </w:rPr>
        <w:t>2. Вельц, О. В. Информатика : лабораторный практикум / О. В. Вельц. — Ставрополь : Северо-Кавказский федеральный университет, 2018. — 178 c. — ISBN 2227-8397. — Текст : электронный // Электронно-библиотечная система IPR BOOKS : [с</w:t>
      </w:r>
      <w:r>
        <w:rPr>
          <w:rFonts w:ascii="Times New Roman" w:hAnsi="Times New Roman"/>
          <w:iCs/>
          <w:sz w:val="24"/>
          <w:szCs w:val="24"/>
        </w:rPr>
        <w:t>айт]. — URL: http://www.iprbookshop.ru/83197.html  — Режим доступа: для авторизир. Пользователей.</w:t>
      </w:r>
    </w:p>
    <w:p>
      <w:pPr>
        <w:pStyle w:val="Normal"/>
        <w:tabs>
          <w:tab w:val="left" w:leader="none" w:pos="3495"/>
        </w:tabs>
        <w:spacing w:line="240" w:lineRule="auto"/>
        <w:rPr>
          <w:rFonts w:ascii="Times New Roman" w:hAnsi="Times New Roman"/>
          <w:b/>
          <w:bCs/>
          <w:sz w:val="24"/>
          <w:szCs w:val="24"/>
        </w:rPr>
      </w:pPr>
    </w:p>
    <w:p>
      <w:pPr>
        <w:pStyle w:val="Normal"/>
        <w:spacing w:line="240" w:lineRule="auto"/>
        <w:jc w:val="center"/>
        <w:rPr>
          <w:rFonts w:ascii="Times New Roman" w:hAnsi="Times New Roman"/>
          <w:b/>
          <w:bCs/>
          <w:sz w:val="24"/>
          <w:szCs w:val="24"/>
        </w:rPr>
      </w:pPr>
      <w:r>
        <w:rPr>
          <w:rFonts w:ascii="Times New Roman" w:hAnsi="Times New Roman"/>
          <w:sz w:val="24"/>
          <w:szCs w:val="24"/>
        </w:rPr>
        <w:br w:type="page"/>
      </w:r>
      <w:r>
        <w:rPr>
          <w:rFonts w:ascii="Times New Roman" w:hAnsi="Times New Roman"/>
          <w:b/>
          <w:bCs/>
          <w:sz w:val="24"/>
          <w:szCs w:val="24"/>
        </w:rPr>
        <w:t xml:space="preserve">4. КОНТРОЛЬ И ОЦЕНКА РЕЗУЛЬТАТОВ ОСВОЕНИЯ </w:t>
      </w:r>
      <w:r>
        <w:rPr>
          <w:rFonts w:ascii="Times New Roman" w:hAnsi="Times New Roman"/>
          <w:b/>
          <w:bCs/>
          <w:sz w:val="24"/>
          <w:szCs w:val="24"/>
        </w:rPr>
        <w:br w:type="textWrapping"/>
      </w:r>
      <w:r>
        <w:rPr>
          <w:rFonts w:ascii="Times New Roman" w:hAnsi="Times New Roman"/>
          <w:b/>
          <w:bCs/>
          <w:sz w:val="24"/>
          <w:szCs w:val="24"/>
        </w:rPr>
        <w:t>ПРОФЕССИОНАЛЬНОГО МОДУЛЯ</w:t>
      </w:r>
    </w:p>
    <w:tbl>
      <w:tblPr>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
        <w:tblLook w:val="01E0"/>
      </w:tblPr>
      <w:tblGrid>
        <w:gridCol w:w="2332"/>
        <w:gridCol w:w="4504"/>
        <w:gridCol w:w="2640"/>
      </w:tblGrid>
      <w:tr>
        <w:trPr>
          <w:wAfter w:w="0" w:type="dxa"/>
          <w:trHeight w:val="1098" w:hRule="atLeast"/>
        </w:trPr>
        <w:tc>
          <w:tcPr>
            <w:cnfStyle w:val="101000000000"/>
            <w:tcW w:w="2268" w:type="dxa"/>
            <w:vAlign w:val="center"/>
          </w:tcPr>
          <w:p>
            <w:pPr>
              <w:pStyle w:val="Normal"/>
              <w:spacing w:line="240" w:lineRule="auto"/>
              <w:jc w:val="center"/>
              <w:rPr>
                <w:rFonts w:ascii="Times New Roman" w:hAnsi="Times New Roman"/>
                <w:b/>
                <w:bCs/>
                <w:sz w:val="24"/>
                <w:szCs w:val="24"/>
              </w:rPr>
            </w:pPr>
            <w:r>
              <w:rPr>
                <w:rFonts w:ascii="Times New Roman" w:hAnsi="Times New Roman"/>
                <w:b/>
                <w:bCs/>
                <w:sz w:val="24"/>
                <w:szCs w:val="24"/>
              </w:rPr>
              <w:t>Код и наименование профессиональных и общих компетенций, формируемых в рамках модуля</w:t>
            </w:r>
            <w:r>
              <w:rPr>
                <w:rStyle w:val="Footnotereference"/>
                <w:rFonts w:ascii="Times New Roman" w:hAnsi="Times New Roman"/>
                <w:b/>
                <w:bCs/>
                <w:i/>
                <w:sz w:val="24"/>
                <w:szCs w:val="24"/>
              </w:rPr>
              <w:footnoteReference w:id="6"/>
            </w:r>
          </w:p>
        </w:tc>
        <w:tc>
          <w:tcPr>
            <w:cnfStyle w:val="100010000000"/>
            <w:tcW w:w="4536" w:type="dxa"/>
            <w:vAlign w:val="center"/>
          </w:tcPr>
          <w:p>
            <w:pPr>
              <w:pStyle w:val="Normal"/>
              <w:spacing w:line="240" w:lineRule="auto"/>
              <w:jc w:val="center"/>
              <w:rPr>
                <w:rFonts w:ascii="Times New Roman" w:hAnsi="Times New Roman"/>
                <w:b/>
                <w:bCs/>
                <w:sz w:val="24"/>
                <w:szCs w:val="24"/>
              </w:rPr>
            </w:pPr>
            <w:r>
              <w:rPr>
                <w:rFonts w:ascii="Times New Roman" w:hAnsi="Times New Roman"/>
                <w:b/>
                <w:bCs/>
                <w:sz w:val="24"/>
                <w:szCs w:val="24"/>
              </w:rPr>
              <w:t>К</w:t>
            </w:r>
            <w:r>
              <w:rPr>
                <w:rFonts w:ascii="Times New Roman" w:hAnsi="Times New Roman"/>
                <w:b/>
                <w:bCs/>
                <w:sz w:val="24"/>
                <w:szCs w:val="24"/>
              </w:rPr>
              <w:t>ритерии оценки</w:t>
            </w:r>
          </w:p>
        </w:tc>
        <w:tc>
          <w:tcPr>
            <w:cnfStyle w:val="100100000000"/>
            <w:tcW w:w="2658" w:type="dxa"/>
            <w:vAlign w:val="center"/>
          </w:tcPr>
          <w:p>
            <w:pPr>
              <w:pStyle w:val="Normal"/>
              <w:spacing w:line="240" w:lineRule="auto"/>
              <w:jc w:val="center"/>
              <w:rPr>
                <w:rFonts w:ascii="Times New Roman" w:hAnsi="Times New Roman"/>
                <w:b/>
                <w:bCs/>
                <w:sz w:val="24"/>
                <w:szCs w:val="24"/>
              </w:rPr>
            </w:pPr>
            <w:r>
              <w:rPr>
                <w:rFonts w:ascii="Times New Roman" w:hAnsi="Times New Roman"/>
                <w:b/>
                <w:bCs/>
                <w:sz w:val="24"/>
                <w:szCs w:val="24"/>
              </w:rPr>
              <w:t>Методы оценки</w:t>
            </w:r>
          </w:p>
        </w:tc>
      </w:tr>
      <w:tr>
        <w:trPr>
          <w:wAfter w:w="0" w:type="dxa"/>
          <w:trHeight w:val="698" w:hRule="atLeast"/>
        </w:trPr>
        <w:tc>
          <w:tcPr>
            <w:cnfStyle w:val="001000100000"/>
            <w:tcW w:w="2268" w:type="dxa"/>
          </w:tcPr>
          <w:p>
            <w:pPr>
              <w:pStyle w:val="Normal"/>
              <w:spacing w:after="0" w:line="240" w:lineRule="auto"/>
              <w:rPr>
                <w:rFonts w:ascii="Times New Roman" w:hAnsi="Times New Roman"/>
                <w:color w:val="000000"/>
                <w:sz w:val="24"/>
                <w:szCs w:val="24"/>
              </w:rPr>
            </w:pPr>
            <w:r>
              <w:rPr>
                <w:rFonts w:ascii="Times New Roman" w:hAnsi="Times New Roman"/>
                <w:color w:val="000000"/>
                <w:sz w:val="24"/>
                <w:szCs w:val="24"/>
              </w:rPr>
              <w:t>ОК 1.</w:t>
            </w:r>
          </w:p>
          <w:p>
            <w:pPr>
              <w:pStyle w:val="Normal"/>
              <w:spacing w:after="0" w:line="240" w:lineRule="auto"/>
              <w:rPr>
                <w:rFonts w:ascii="Times New Roman" w:hAnsi="Times New Roman"/>
                <w:color w:val="000000"/>
                <w:sz w:val="24"/>
                <w:szCs w:val="24"/>
              </w:rPr>
            </w:pPr>
            <w:r>
              <w:rPr>
                <w:rFonts w:ascii="Times New Roman" w:hAnsi="Times New Roman"/>
                <w:color w:val="000000"/>
                <w:sz w:val="24"/>
                <w:szCs w:val="24"/>
              </w:rPr>
              <w:t>ОК 2.</w:t>
            </w:r>
          </w:p>
          <w:p>
            <w:pPr>
              <w:pStyle w:val="Normal"/>
              <w:spacing w:after="0" w:line="240" w:lineRule="auto"/>
              <w:rPr>
                <w:rFonts w:ascii="Times New Roman" w:hAnsi="Times New Roman"/>
                <w:color w:val="000000"/>
                <w:sz w:val="24"/>
                <w:szCs w:val="24"/>
              </w:rPr>
            </w:pPr>
            <w:r>
              <w:rPr>
                <w:rFonts w:ascii="Times New Roman" w:hAnsi="Times New Roman"/>
                <w:color w:val="000000"/>
                <w:sz w:val="24"/>
                <w:szCs w:val="24"/>
              </w:rPr>
              <w:t>ОК 3.</w:t>
            </w:r>
          </w:p>
          <w:p>
            <w:pPr>
              <w:pStyle w:val="Normal"/>
              <w:spacing w:after="0" w:line="240" w:lineRule="auto"/>
              <w:rPr>
                <w:rFonts w:ascii="Times New Roman" w:hAnsi="Times New Roman"/>
                <w:color w:val="000000"/>
                <w:sz w:val="24"/>
                <w:szCs w:val="24"/>
              </w:rPr>
            </w:pPr>
            <w:r>
              <w:rPr>
                <w:rFonts w:ascii="Times New Roman" w:hAnsi="Times New Roman"/>
                <w:color w:val="000000"/>
                <w:sz w:val="24"/>
                <w:szCs w:val="24"/>
              </w:rPr>
              <w:t>ОК 4.</w:t>
            </w:r>
          </w:p>
          <w:p>
            <w:pPr>
              <w:pStyle w:val="Normal"/>
              <w:spacing w:after="0" w:line="240" w:lineRule="auto"/>
              <w:rPr>
                <w:rFonts w:ascii="Times New Roman" w:hAnsi="Times New Roman"/>
                <w:color w:val="000000"/>
                <w:sz w:val="24"/>
                <w:szCs w:val="24"/>
              </w:rPr>
            </w:pPr>
            <w:r>
              <w:rPr>
                <w:rFonts w:ascii="Times New Roman" w:hAnsi="Times New Roman"/>
                <w:color w:val="000000"/>
                <w:sz w:val="24"/>
                <w:szCs w:val="24"/>
              </w:rPr>
              <w:t>ОК 7.</w:t>
            </w:r>
          </w:p>
          <w:p>
            <w:pPr>
              <w:pStyle w:val="Normal"/>
              <w:spacing w:after="0" w:line="240" w:lineRule="auto"/>
              <w:rPr>
                <w:rFonts w:ascii="Times New Roman" w:hAnsi="Times New Roman"/>
                <w:color w:val="000000"/>
                <w:sz w:val="24"/>
                <w:szCs w:val="24"/>
              </w:rPr>
            </w:pPr>
            <w:r>
              <w:rPr>
                <w:rFonts w:ascii="Times New Roman" w:hAnsi="Times New Roman"/>
                <w:color w:val="000000"/>
                <w:sz w:val="24"/>
                <w:szCs w:val="24"/>
              </w:rPr>
              <w:t>ОК 9.</w:t>
            </w:r>
          </w:p>
          <w:p>
            <w:pPr>
              <w:pStyle w:val="Normal"/>
              <w:spacing w:after="0" w:line="240" w:lineRule="auto"/>
              <w:rPr>
                <w:rFonts w:ascii="Times New Roman" w:hAnsi="Times New Roman"/>
                <w:color w:val="000000"/>
                <w:sz w:val="24"/>
                <w:szCs w:val="24"/>
              </w:rPr>
            </w:pPr>
            <w:r>
              <w:rPr>
                <w:rFonts w:ascii="Times New Roman" w:hAnsi="Times New Roman"/>
                <w:color w:val="000000"/>
                <w:sz w:val="24"/>
                <w:szCs w:val="24"/>
              </w:rPr>
              <w:t>ОК 10</w:t>
            </w:r>
          </w:p>
          <w:p>
            <w:pPr>
              <w:pStyle w:val="Normal"/>
              <w:spacing w:after="0" w:line="240" w:lineRule="auto"/>
              <w:rPr>
                <w:rFonts w:ascii="Times New Roman" w:hAnsi="Times New Roman"/>
                <w:color w:val="000000"/>
                <w:sz w:val="24"/>
                <w:szCs w:val="24"/>
              </w:rPr>
            </w:pPr>
            <w:r>
              <w:rPr>
                <w:rFonts w:ascii="Times New Roman" w:hAnsi="Times New Roman"/>
                <w:color w:val="000000"/>
                <w:sz w:val="24"/>
                <w:szCs w:val="24"/>
              </w:rPr>
              <w:t>ПК 1.3.</w:t>
            </w:r>
          </w:p>
          <w:p>
            <w:pPr>
              <w:pStyle w:val="Normal"/>
              <w:spacing w:after="0" w:line="240" w:lineRule="auto"/>
              <w:rPr>
                <w:rFonts w:ascii="Times New Roman" w:hAnsi="Times New Roman"/>
                <w:color w:val="000000"/>
                <w:sz w:val="24"/>
                <w:szCs w:val="24"/>
              </w:rPr>
            </w:pPr>
            <w:r>
              <w:rPr>
                <w:rFonts w:ascii="Times New Roman" w:hAnsi="Times New Roman"/>
                <w:color w:val="000000"/>
                <w:sz w:val="24"/>
                <w:szCs w:val="24"/>
              </w:rPr>
              <w:t>ПК 2.1.</w:t>
            </w:r>
          </w:p>
          <w:p>
            <w:pPr>
              <w:pStyle w:val="Normal"/>
              <w:spacing w:after="0" w:line="240" w:lineRule="auto"/>
              <w:rPr>
                <w:rFonts w:ascii="Times New Roman" w:hAnsi="Times New Roman"/>
                <w:color w:val="000000"/>
                <w:sz w:val="24"/>
                <w:szCs w:val="24"/>
              </w:rPr>
            </w:pPr>
            <w:r>
              <w:rPr>
                <w:rFonts w:ascii="Times New Roman" w:hAnsi="Times New Roman"/>
                <w:color w:val="000000"/>
                <w:sz w:val="24"/>
                <w:szCs w:val="24"/>
              </w:rPr>
              <w:t>ПК 2.4.</w:t>
            </w:r>
          </w:p>
          <w:p>
            <w:pPr>
              <w:pStyle w:val="Normal"/>
              <w:spacing w:after="0" w:line="240" w:lineRule="auto"/>
              <w:rPr>
                <w:rFonts w:ascii="Times New Roman" w:hAnsi="Times New Roman"/>
                <w:color w:val="000000"/>
                <w:sz w:val="24"/>
                <w:szCs w:val="24"/>
              </w:rPr>
            </w:pPr>
            <w:r>
              <w:rPr>
                <w:rFonts w:ascii="Times New Roman" w:hAnsi="Times New Roman"/>
                <w:color w:val="000000"/>
                <w:sz w:val="24"/>
                <w:szCs w:val="24"/>
              </w:rPr>
              <w:t>ПК 3.2.</w:t>
            </w:r>
          </w:p>
          <w:p>
            <w:pPr>
              <w:pStyle w:val="Normal"/>
              <w:spacing w:after="0" w:line="240" w:lineRule="auto"/>
              <w:rPr>
                <w:rFonts w:ascii="Times New Roman" w:hAnsi="Times New Roman"/>
                <w:color w:val="000000"/>
                <w:sz w:val="24"/>
                <w:szCs w:val="24"/>
              </w:rPr>
            </w:pPr>
            <w:r>
              <w:rPr>
                <w:rFonts w:ascii="Times New Roman" w:hAnsi="Times New Roman"/>
                <w:color w:val="000000"/>
                <w:sz w:val="24"/>
                <w:szCs w:val="24"/>
              </w:rPr>
              <w:t>ПК 4.1.</w:t>
            </w:r>
          </w:p>
          <w:p>
            <w:pPr>
              <w:pStyle w:val="Normal"/>
              <w:spacing w:after="0" w:line="240" w:lineRule="auto"/>
              <w:rPr>
                <w:rFonts w:ascii="Times New Roman" w:hAnsi="Times New Roman"/>
                <w:sz w:val="24"/>
                <w:szCs w:val="24"/>
              </w:rPr>
            </w:pPr>
            <w:r>
              <w:rPr>
                <w:rFonts w:ascii="Times New Roman" w:hAnsi="Times New Roman"/>
                <w:color w:val="000000"/>
                <w:sz w:val="24"/>
                <w:szCs w:val="24"/>
              </w:rPr>
              <w:t>ПК 4.3</w:t>
            </w:r>
          </w:p>
        </w:tc>
        <w:tc>
          <w:tcPr>
            <w:cnfStyle w:val="000010100000"/>
            <w:tcW w:w="4536" w:type="dxa"/>
          </w:tcPr>
          <w:p>
            <w:pPr>
              <w:pStyle w:val="Normal"/>
              <w:spacing w:line="240" w:lineRule="auto"/>
              <w:rPr>
                <w:rFonts w:ascii="Times New Roman" w:hAnsi="Times New Roman"/>
                <w:sz w:val="24"/>
                <w:szCs w:val="24"/>
              </w:rPr>
            </w:pPr>
            <w:r>
              <w:rPr>
                <w:rFonts w:ascii="Times New Roman" w:hAnsi="Times New Roman"/>
                <w:sz w:val="24"/>
                <w:szCs w:val="24"/>
              </w:rPr>
              <w:t xml:space="preserve">При </w:t>
            </w:r>
            <w:r>
              <w:rPr>
                <w:rFonts w:ascii="Times New Roman" w:hAnsi="Times New Roman"/>
                <w:sz w:val="24"/>
                <w:szCs w:val="24"/>
              </w:rPr>
              <w:t>освоении компетенций цифровой экономики студент демонстрирует знания универсальных цифровых компетенций;</w:t>
            </w:r>
          </w:p>
          <w:p>
            <w:pPr>
              <w:pStyle w:val="Normal"/>
              <w:spacing w:line="240" w:lineRule="auto"/>
              <w:rPr>
                <w:rFonts w:ascii="Times New Roman" w:hAnsi="Times New Roman"/>
                <w:sz w:val="24"/>
                <w:szCs w:val="24"/>
              </w:rPr>
            </w:pPr>
            <w:r>
              <w:rPr>
                <w:rFonts w:ascii="Times New Roman" w:hAnsi="Times New Roman"/>
                <w:sz w:val="24"/>
                <w:szCs w:val="24"/>
              </w:rPr>
              <w:t>умеет пользоваться средствам</w:t>
            </w:r>
            <w:r>
              <w:rPr>
                <w:rFonts w:ascii="Times New Roman" w:hAnsi="Times New Roman"/>
                <w:sz w:val="24"/>
                <w:szCs w:val="24"/>
              </w:rPr>
              <w:t>и информационных технологий в профессиональной деятельности;</w:t>
            </w:r>
          </w:p>
          <w:p>
            <w:pPr>
              <w:pStyle w:val="Normal"/>
              <w:spacing w:line="240" w:lineRule="auto"/>
              <w:rPr>
                <w:rFonts w:ascii="Times New Roman" w:hAnsi="Times New Roman"/>
                <w:sz w:val="24"/>
                <w:szCs w:val="24"/>
              </w:rPr>
            </w:pPr>
            <w:r>
              <w:rPr>
                <w:rFonts w:ascii="Times New Roman" w:hAnsi="Times New Roman"/>
                <w:sz w:val="24"/>
                <w:szCs w:val="24"/>
              </w:rPr>
              <w:t>применяет на практике способы саморазвития</w:t>
            </w:r>
          </w:p>
        </w:tc>
        <w:tc>
          <w:tcPr>
            <w:cnfStyle w:val="000100100000"/>
            <w:tcW w:w="2658" w:type="dxa"/>
          </w:tcPr>
          <w:p>
            <w:pPr>
              <w:pStyle w:val="Normal"/>
              <w:spacing w:line="240" w:lineRule="auto"/>
              <w:rPr>
                <w:rFonts w:ascii="Times New Roman" w:hAnsi="Times New Roman"/>
                <w:sz w:val="24"/>
                <w:szCs w:val="24"/>
              </w:rPr>
            </w:pPr>
            <w:r>
              <w:rPr>
                <w:rFonts w:ascii="Times New Roman" w:hAnsi="Times New Roman"/>
                <w:sz w:val="24"/>
                <w:szCs w:val="24"/>
              </w:rPr>
              <w:t>Оценка результатов выполнения практической работы</w:t>
            </w:r>
          </w:p>
        </w:tc>
      </w:tr>
      <w:tr>
        <w:trPr>
          <w:wAfter w:w="0" w:type="dxa"/>
        </w:trPr>
        <w:tc>
          <w:tcPr>
            <w:cnfStyle w:val="011000000000"/>
            <w:tcW w:w="2268" w:type="dxa"/>
          </w:tcPr>
          <w:p>
            <w:pPr>
              <w:pStyle w:val="Normal"/>
              <w:spacing w:after="0" w:line="240" w:lineRule="auto"/>
              <w:rPr>
                <w:rFonts w:ascii="Times New Roman" w:hAnsi="Times New Roman"/>
                <w:color w:val="000000"/>
                <w:sz w:val="24"/>
                <w:szCs w:val="24"/>
              </w:rPr>
            </w:pPr>
            <w:r>
              <w:rPr>
                <w:rFonts w:ascii="Times New Roman" w:hAnsi="Times New Roman"/>
                <w:color w:val="000000"/>
                <w:sz w:val="24"/>
                <w:szCs w:val="24"/>
              </w:rPr>
              <w:t>ОК 1.</w:t>
            </w:r>
          </w:p>
          <w:p>
            <w:pPr>
              <w:pStyle w:val="Normal"/>
              <w:spacing w:after="0" w:line="240" w:lineRule="auto"/>
              <w:rPr>
                <w:rFonts w:ascii="Times New Roman" w:hAnsi="Times New Roman"/>
                <w:color w:val="000000"/>
                <w:sz w:val="24"/>
                <w:szCs w:val="24"/>
              </w:rPr>
            </w:pPr>
            <w:r>
              <w:rPr>
                <w:rFonts w:ascii="Times New Roman" w:hAnsi="Times New Roman"/>
                <w:color w:val="000000"/>
                <w:sz w:val="24"/>
                <w:szCs w:val="24"/>
              </w:rPr>
              <w:t>ОК 2.</w:t>
            </w:r>
          </w:p>
          <w:p>
            <w:pPr>
              <w:pStyle w:val="Normal"/>
              <w:spacing w:after="0" w:line="240" w:lineRule="auto"/>
              <w:rPr>
                <w:rFonts w:ascii="Times New Roman" w:hAnsi="Times New Roman"/>
                <w:color w:val="000000"/>
                <w:sz w:val="24"/>
                <w:szCs w:val="24"/>
              </w:rPr>
            </w:pPr>
            <w:r>
              <w:rPr>
                <w:rFonts w:ascii="Times New Roman" w:hAnsi="Times New Roman"/>
                <w:color w:val="000000"/>
                <w:sz w:val="24"/>
                <w:szCs w:val="24"/>
              </w:rPr>
              <w:t>ОК 3.</w:t>
            </w:r>
          </w:p>
          <w:p>
            <w:pPr>
              <w:pStyle w:val="Normal"/>
              <w:spacing w:after="0" w:line="240" w:lineRule="auto"/>
              <w:rPr>
                <w:rFonts w:ascii="Times New Roman" w:hAnsi="Times New Roman"/>
                <w:color w:val="000000"/>
                <w:sz w:val="24"/>
                <w:szCs w:val="24"/>
              </w:rPr>
            </w:pPr>
            <w:r>
              <w:rPr>
                <w:rFonts w:ascii="Times New Roman" w:hAnsi="Times New Roman"/>
                <w:color w:val="000000"/>
                <w:sz w:val="24"/>
                <w:szCs w:val="24"/>
              </w:rPr>
              <w:t>ОК 4.</w:t>
            </w:r>
          </w:p>
          <w:p>
            <w:pPr>
              <w:pStyle w:val="Normal"/>
              <w:spacing w:after="0" w:line="240" w:lineRule="auto"/>
              <w:rPr>
                <w:rFonts w:ascii="Times New Roman" w:hAnsi="Times New Roman"/>
                <w:color w:val="000000"/>
                <w:sz w:val="24"/>
                <w:szCs w:val="24"/>
              </w:rPr>
            </w:pPr>
            <w:r>
              <w:rPr>
                <w:rFonts w:ascii="Times New Roman" w:hAnsi="Times New Roman"/>
                <w:color w:val="000000"/>
                <w:sz w:val="24"/>
                <w:szCs w:val="24"/>
              </w:rPr>
              <w:t>ОК 7.</w:t>
            </w:r>
          </w:p>
          <w:p>
            <w:pPr>
              <w:pStyle w:val="Normal"/>
              <w:spacing w:after="0" w:line="240" w:lineRule="auto"/>
              <w:rPr>
                <w:rFonts w:ascii="Times New Roman" w:hAnsi="Times New Roman"/>
                <w:color w:val="000000"/>
                <w:sz w:val="24"/>
                <w:szCs w:val="24"/>
              </w:rPr>
            </w:pPr>
            <w:r>
              <w:rPr>
                <w:rFonts w:ascii="Times New Roman" w:hAnsi="Times New Roman"/>
                <w:color w:val="000000"/>
                <w:sz w:val="24"/>
                <w:szCs w:val="24"/>
              </w:rPr>
              <w:t>ОК 9.</w:t>
            </w:r>
          </w:p>
          <w:p>
            <w:pPr>
              <w:pStyle w:val="Normal"/>
              <w:spacing w:after="0" w:line="240" w:lineRule="auto"/>
              <w:rPr>
                <w:rFonts w:ascii="Times New Roman" w:hAnsi="Times New Roman"/>
                <w:color w:val="000000"/>
                <w:sz w:val="24"/>
                <w:szCs w:val="24"/>
              </w:rPr>
            </w:pPr>
            <w:r>
              <w:rPr>
                <w:rFonts w:ascii="Times New Roman" w:hAnsi="Times New Roman"/>
                <w:color w:val="000000"/>
                <w:sz w:val="24"/>
                <w:szCs w:val="24"/>
              </w:rPr>
              <w:t>ОК</w:t>
            </w:r>
            <w:r>
              <w:rPr>
                <w:rFonts w:ascii="Times New Roman" w:hAnsi="Times New Roman"/>
                <w:color w:val="000000"/>
                <w:sz w:val="24"/>
                <w:szCs w:val="24"/>
              </w:rPr>
              <w:t xml:space="preserve"> </w:t>
            </w:r>
            <w:r>
              <w:rPr>
                <w:rFonts w:ascii="Times New Roman" w:hAnsi="Times New Roman"/>
                <w:color w:val="000000"/>
                <w:sz w:val="24"/>
                <w:szCs w:val="24"/>
              </w:rPr>
              <w:t>10,</w:t>
            </w:r>
          </w:p>
          <w:p>
            <w:pPr>
              <w:pStyle w:val="Normal"/>
              <w:spacing w:after="0" w:line="240" w:lineRule="auto"/>
              <w:rPr>
                <w:rFonts w:ascii="Times New Roman" w:hAnsi="Times New Roman"/>
                <w:color w:val="000000"/>
                <w:sz w:val="24"/>
                <w:szCs w:val="24"/>
              </w:rPr>
            </w:pPr>
            <w:r>
              <w:rPr>
                <w:rFonts w:ascii="Times New Roman" w:hAnsi="Times New Roman"/>
                <w:color w:val="000000"/>
                <w:sz w:val="24"/>
                <w:szCs w:val="24"/>
              </w:rPr>
              <w:t>ПК 1.3.</w:t>
            </w:r>
          </w:p>
          <w:p>
            <w:pPr>
              <w:pStyle w:val="Normal"/>
              <w:spacing w:after="0" w:line="240" w:lineRule="auto"/>
              <w:rPr>
                <w:rFonts w:ascii="Times New Roman" w:hAnsi="Times New Roman"/>
                <w:color w:val="000000"/>
                <w:sz w:val="24"/>
                <w:szCs w:val="24"/>
              </w:rPr>
            </w:pPr>
            <w:r>
              <w:rPr>
                <w:rFonts w:ascii="Times New Roman" w:hAnsi="Times New Roman"/>
                <w:color w:val="000000"/>
                <w:sz w:val="24"/>
                <w:szCs w:val="24"/>
              </w:rPr>
              <w:t>ПК 2.1.</w:t>
            </w:r>
          </w:p>
          <w:p>
            <w:pPr>
              <w:pStyle w:val="Normal"/>
              <w:spacing w:after="0" w:line="240" w:lineRule="auto"/>
              <w:rPr>
                <w:rFonts w:ascii="Times New Roman" w:hAnsi="Times New Roman"/>
                <w:color w:val="000000"/>
                <w:sz w:val="24"/>
                <w:szCs w:val="24"/>
              </w:rPr>
            </w:pPr>
            <w:r>
              <w:rPr>
                <w:rFonts w:ascii="Times New Roman" w:hAnsi="Times New Roman"/>
                <w:color w:val="000000"/>
                <w:sz w:val="24"/>
                <w:szCs w:val="24"/>
              </w:rPr>
              <w:t>ПК 2.4.</w:t>
            </w:r>
          </w:p>
          <w:p>
            <w:pPr>
              <w:pStyle w:val="Normal"/>
              <w:spacing w:after="0" w:line="240" w:lineRule="auto"/>
              <w:rPr>
                <w:rFonts w:ascii="Times New Roman" w:hAnsi="Times New Roman"/>
                <w:color w:val="000000"/>
                <w:sz w:val="24"/>
                <w:szCs w:val="24"/>
              </w:rPr>
            </w:pPr>
            <w:r>
              <w:rPr>
                <w:rFonts w:ascii="Times New Roman" w:hAnsi="Times New Roman"/>
                <w:color w:val="000000"/>
                <w:sz w:val="24"/>
                <w:szCs w:val="24"/>
              </w:rPr>
              <w:t>ПК 3.2.</w:t>
            </w:r>
          </w:p>
          <w:p>
            <w:pPr>
              <w:pStyle w:val="Normal"/>
              <w:spacing w:after="0" w:line="240" w:lineRule="auto"/>
              <w:rPr>
                <w:rFonts w:ascii="Times New Roman" w:hAnsi="Times New Roman"/>
                <w:color w:val="000000"/>
                <w:sz w:val="24"/>
                <w:szCs w:val="24"/>
              </w:rPr>
            </w:pPr>
            <w:r>
              <w:rPr>
                <w:rFonts w:ascii="Times New Roman" w:hAnsi="Times New Roman"/>
                <w:color w:val="000000"/>
                <w:sz w:val="24"/>
                <w:szCs w:val="24"/>
              </w:rPr>
              <w:t>ПК 4.1.</w:t>
            </w:r>
          </w:p>
          <w:p>
            <w:pPr>
              <w:pStyle w:val="Normal"/>
              <w:spacing w:line="240" w:lineRule="auto"/>
              <w:rPr>
                <w:rFonts w:ascii="Times New Roman" w:hAnsi="Times New Roman"/>
                <w:sz w:val="24"/>
                <w:szCs w:val="24"/>
                <w:highlight w:val="yellow"/>
              </w:rPr>
            </w:pPr>
            <w:r>
              <w:rPr>
                <w:rFonts w:ascii="Times New Roman" w:hAnsi="Times New Roman"/>
                <w:color w:val="000000"/>
                <w:sz w:val="24"/>
                <w:szCs w:val="24"/>
              </w:rPr>
              <w:t>ПК 4.3</w:t>
            </w:r>
          </w:p>
        </w:tc>
        <w:tc>
          <w:tcPr>
            <w:cnfStyle w:val="010010000000"/>
            <w:tcW w:w="4536" w:type="dxa"/>
          </w:tcPr>
          <w:p>
            <w:pPr>
              <w:pStyle w:val="Normal"/>
              <w:spacing w:line="240" w:lineRule="auto"/>
              <w:rPr>
                <w:rFonts w:ascii="Times New Roman" w:hAnsi="Times New Roman"/>
                <w:sz w:val="24"/>
                <w:szCs w:val="24"/>
              </w:rPr>
            </w:pPr>
            <w:r>
              <w:rPr>
                <w:rFonts w:ascii="Times New Roman" w:hAnsi="Times New Roman"/>
                <w:sz w:val="24"/>
                <w:szCs w:val="24"/>
              </w:rPr>
              <w:t>В рамках оз</w:t>
            </w:r>
            <w:r>
              <w:rPr>
                <w:rFonts w:ascii="Times New Roman" w:hAnsi="Times New Roman"/>
                <w:sz w:val="24"/>
                <w:szCs w:val="24"/>
              </w:rPr>
              <w:t>накомительной деятельности по производству изделий из кожи студент демонстрирует знания в области материаловедения, основ технологических процессов и охране труда.</w:t>
            </w:r>
          </w:p>
        </w:tc>
        <w:tc>
          <w:tcPr>
            <w:cnfStyle w:val="010100000000"/>
            <w:tcW w:w="2658" w:type="dxa"/>
          </w:tcPr>
          <w:p>
            <w:pPr>
              <w:pStyle w:val="Normal"/>
              <w:spacing w:line="240" w:lineRule="auto"/>
              <w:rPr>
                <w:rFonts w:ascii="Times New Roman" w:hAnsi="Times New Roman"/>
                <w:sz w:val="24"/>
                <w:szCs w:val="24"/>
              </w:rPr>
            </w:pPr>
            <w:r>
              <w:rPr>
                <w:rFonts w:ascii="Times New Roman" w:hAnsi="Times New Roman"/>
                <w:sz w:val="24"/>
                <w:szCs w:val="24"/>
              </w:rPr>
              <w:t>Оценка результатов выполнения практической работы</w:t>
            </w:r>
          </w:p>
        </w:tc>
      </w:tr>
    </w:tbl>
    <w:p>
      <w:pPr>
        <w:pStyle w:val="Normal"/>
        <w:spacing w:after="160" w:line="240" w:lineRule="auto"/>
        <w:rPr>
          <w:rFonts w:ascii="Times New Roman" w:eastAsia="Calibri" w:hAnsi="Times New Roman"/>
          <w:sz w:val="24"/>
          <w:szCs w:val="24"/>
          <w:lang w:eastAsia="en-US"/>
        </w:rPr>
      </w:pPr>
    </w:p>
    <w:p>
      <w:pPr>
        <w:pStyle w:val="Normal"/>
        <w:spacing w:after="0" w:line="240" w:lineRule="auto"/>
        <w:rPr>
          <w:rFonts w:ascii="Times New Roman" w:hAnsi="Times New Roman"/>
          <w:color w:val="000000"/>
          <w:sz w:val="24"/>
          <w:szCs w:val="24"/>
        </w:rPr>
        <w:sectPr>
          <w:footerReference w:type="default" r:id="rId9"/>
          <w:footerReference w:type="even" r:id="rId10"/>
          <w:pgSz w:w="11906" w:h="16838"/>
          <w:pgMar w:top="1134" w:right="567" w:bottom="1134" w:left="1701" w:header="708" w:footer="708" w:gutter="0"/>
          <w:pgNumType w:start="1"/>
          <w:cols w:space="708"/>
        </w:sectPr>
      </w:pPr>
      <w:r>
        <w:rPr>
          <w:rFonts w:ascii="Times New Roman" w:hAnsi="Times New Roman"/>
          <w:color w:val="000000"/>
          <w:sz w:val="24"/>
          <w:szCs w:val="24"/>
        </w:rPr>
        <w:t>
</w:t>
      </w:r>
    </w:p>
    <w:p>
      <w:pPr>
        <w:pStyle w:val="Normal"/>
        <w:spacing w:line="240" w:lineRule="auto"/>
        <w:jc w:val="both"/>
        <w:rPr>
          <w:rFonts w:ascii="Times New Roman" w:hAnsi="Times New Roman"/>
          <w:color w:val="000000"/>
          <w:sz w:val="24"/>
          <w:szCs w:val="24"/>
        </w:rPr>
      </w:pPr>
      <w:r>
        <w:rPr>
          <w:rFonts w:ascii="Times New Roman" w:hAnsi="Times New Roman"/>
          <w:color w:val="000000"/>
          <w:sz w:val="24"/>
          <w:szCs w:val="24"/>
        </w:rPr>
        <w:t>Оценка с</w:t>
      </w:r>
      <w:r>
        <w:rPr>
          <w:rFonts w:ascii="Times New Roman" w:hAnsi="Times New Roman"/>
          <w:color w:val="000000"/>
          <w:sz w:val="24"/>
          <w:szCs w:val="24"/>
        </w:rPr>
        <w:t>формированны</w:t>
      </w:r>
      <w:r>
        <w:rPr>
          <w:rFonts w:ascii="Times New Roman" w:hAnsi="Times New Roman"/>
          <w:color w:val="000000"/>
          <w:sz w:val="24"/>
          <w:szCs w:val="24"/>
        </w:rPr>
        <w:t>х</w:t>
      </w:r>
      <w:r>
        <w:rPr>
          <w:rFonts w:ascii="Times New Roman" w:hAnsi="Times New Roman"/>
          <w:color w:val="000000"/>
          <w:sz w:val="24"/>
          <w:szCs w:val="24"/>
        </w:rPr>
        <w:t xml:space="preserve"> навык</w:t>
      </w:r>
      <w:r>
        <w:rPr>
          <w:rFonts w:ascii="Times New Roman" w:hAnsi="Times New Roman"/>
          <w:color w:val="000000"/>
          <w:sz w:val="24"/>
          <w:szCs w:val="24"/>
        </w:rPr>
        <w:t>ов</w:t>
      </w:r>
      <w:r>
        <w:rPr>
          <w:rFonts w:ascii="Times New Roman" w:hAnsi="Times New Roman"/>
          <w:color w:val="000000"/>
          <w:sz w:val="24"/>
          <w:szCs w:val="24"/>
        </w:rPr>
        <w:t>, в том ч</w:t>
      </w:r>
      <w:r>
        <w:rPr>
          <w:rFonts w:ascii="Times New Roman" w:hAnsi="Times New Roman"/>
          <w:color w:val="000000"/>
          <w:sz w:val="24"/>
          <w:szCs w:val="24"/>
        </w:rPr>
        <w:t>исле в виде ОК и ПК для цифровой экономики</w:t>
      </w:r>
    </w:p>
    <w:tbl>
      <w:tblPr>
        <w:tblpPr w:leftFromText="180" w:rightFromText="180" w:vertAnchor="text" w:horzAnchor="text" w:tblpXSpec="center" w:tblpY="0"/>
        <w:tblW w:w="5166" w:type="pct"/>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
        <w:tblLook w:val="01E0"/>
      </w:tblPr>
      <w:tblGrid>
        <w:gridCol w:w="2217"/>
        <w:gridCol w:w="5194"/>
        <w:gridCol w:w="2007"/>
        <w:gridCol w:w="2007"/>
        <w:gridCol w:w="2007"/>
        <w:gridCol w:w="2008"/>
      </w:tblGrid>
      <w:tr>
        <w:trPr/>
        <w:tc>
          <w:tcPr>
            <w:cnfStyle w:val="101000000000"/>
            <w:tcW w:w="705" w:type="pct"/>
            <w:vMerge w:val="restart"/>
            <w:shd w:val="clear" w:color="auto" w:fill="auto"/>
            <w:vAlign w:val="center"/>
          </w:tcPr>
          <w:p>
            <w:pPr>
              <w:pStyle w:val="Normal"/>
              <w:framePr w:hAnchor="text" w:hSpace="180" w:vAnchor="text" w:wrap="around" w:xAlign="center" w:y="0"/>
              <w:spacing w:line="240" w:lineRule="auto"/>
              <w:jc w:val="center"/>
              <w:rPr>
                <w:rFonts w:ascii="Times New Roman" w:eastAsia="Calibri" w:hAnsi="Times New Roman"/>
                <w:b/>
                <w:sz w:val="24"/>
                <w:szCs w:val="24"/>
              </w:rPr>
            </w:pPr>
            <w:r>
              <w:rPr>
                <w:rFonts w:ascii="Times New Roman" w:eastAsia="Calibri" w:hAnsi="Times New Roman"/>
                <w:b/>
                <w:sz w:val="24"/>
                <w:szCs w:val="24"/>
              </w:rPr>
              <w:t>Фактор/ параметр</w:t>
            </w:r>
          </w:p>
        </w:tc>
        <w:tc>
          <w:tcPr>
            <w:cnfStyle w:val="100010000000"/>
            <w:tcW w:w="1687" w:type="pct"/>
            <w:vMerge w:val="restart"/>
            <w:shd w:val="clear" w:color="auto" w:fill="auto"/>
            <w:vAlign w:val="center"/>
          </w:tcPr>
          <w:p>
            <w:pPr>
              <w:pStyle w:val="Normal"/>
              <w:framePr w:hAnchor="text" w:hSpace="180" w:vAnchor="text" w:wrap="around" w:xAlign="center" w:y="0"/>
              <w:spacing w:line="240" w:lineRule="auto"/>
              <w:jc w:val="center"/>
              <w:rPr>
                <w:rFonts w:ascii="Times New Roman" w:eastAsia="Calibri" w:hAnsi="Times New Roman"/>
                <w:b/>
                <w:sz w:val="24"/>
                <w:szCs w:val="24"/>
              </w:rPr>
            </w:pPr>
            <w:r>
              <w:rPr>
                <w:rFonts w:ascii="Times New Roman" w:eastAsia="Calibri" w:hAnsi="Times New Roman"/>
                <w:b/>
                <w:sz w:val="24"/>
                <w:szCs w:val="24"/>
              </w:rPr>
              <w:t>Характеристика</w:t>
            </w:r>
          </w:p>
        </w:tc>
        <w:tc>
          <w:tcPr>
            <w:cnfStyle w:val="100100000000"/>
            <w:tcW w:w="2607" w:type="pct"/>
            <w:gridSpan w:val="4"/>
            <w:shd w:val="clear" w:color="auto" w:fill="auto"/>
          </w:tcPr>
          <w:p>
            <w:pPr>
              <w:pStyle w:val="Normal"/>
              <w:framePr w:hAnchor="text" w:hSpace="180" w:vAnchor="text" w:wrap="around" w:xAlign="center" w:y="0"/>
              <w:spacing w:line="240" w:lineRule="auto"/>
              <w:jc w:val="center"/>
              <w:rPr>
                <w:rFonts w:ascii="Times New Roman" w:eastAsia="Calibri" w:hAnsi="Times New Roman"/>
                <w:b/>
                <w:sz w:val="24"/>
                <w:szCs w:val="24"/>
              </w:rPr>
            </w:pPr>
            <w:r>
              <w:rPr>
                <w:rFonts w:ascii="Times New Roman" w:eastAsia="Calibri" w:hAnsi="Times New Roman"/>
                <w:b/>
                <w:sz w:val="24"/>
                <w:szCs w:val="24"/>
              </w:rPr>
              <w:t>Шкала оценки уровня развития навыка</w:t>
            </w:r>
          </w:p>
        </w:tc>
      </w:tr>
      <w:tr>
        <w:trPr/>
        <w:tc>
          <w:tcPr>
            <w:cnfStyle w:val="001000100000"/>
            <w:tcW w:w="705" w:type="pct"/>
            <w:vMerge w:val="continue"/>
            <w:shd w:val="clear" w:color="auto" w:fill="auto"/>
            <w:vAlign w:val="center"/>
          </w:tcPr>
          <w:p>
            <w:pPr>
              <w:pStyle w:val="Normal"/>
              <w:framePr w:hAnchor="text" w:hSpace="180" w:vAnchor="text" w:wrap="around" w:xAlign="center" w:y="0"/>
              <w:spacing w:line="240" w:lineRule="auto"/>
              <w:jc w:val="center"/>
              <w:rPr>
                <w:rFonts w:ascii="Times New Roman" w:eastAsia="Calibri" w:hAnsi="Times New Roman"/>
                <w:b/>
                <w:sz w:val="24"/>
                <w:szCs w:val="24"/>
              </w:rPr>
            </w:pPr>
          </w:p>
        </w:tc>
        <w:tc>
          <w:tcPr>
            <w:cnfStyle w:val="000010100000"/>
            <w:tcW w:w="1687" w:type="pct"/>
            <w:vMerge w:val="continue"/>
            <w:shd w:val="clear" w:color="auto" w:fill="auto"/>
            <w:vAlign w:val="center"/>
          </w:tcPr>
          <w:p>
            <w:pPr>
              <w:pStyle w:val="Normal"/>
              <w:framePr w:hAnchor="text" w:hSpace="180" w:vAnchor="text" w:wrap="around" w:xAlign="center" w:y="0"/>
              <w:spacing w:line="240" w:lineRule="auto"/>
              <w:rPr>
                <w:rFonts w:ascii="Times New Roman" w:eastAsia="Calibri" w:hAnsi="Times New Roman"/>
                <w:bCs/>
                <w:sz w:val="24"/>
                <w:szCs w:val="24"/>
              </w:rPr>
            </w:pPr>
          </w:p>
        </w:tc>
        <w:tc>
          <w:tcPr>
            <w:cnfStyle w:val="000001100000"/>
            <w:tcW w:w="652" w:type="pct"/>
            <w:shd w:val="clear" w:color="auto" w:fill="auto"/>
            <w:vAlign w:val="center"/>
          </w:tcPr>
          <w:p>
            <w:pPr>
              <w:pStyle w:val="Normal"/>
              <w:framePr w:hAnchor="text" w:hSpace="180" w:vAnchor="text" w:wrap="around" w:xAlign="center" w:y="0"/>
              <w:spacing w:line="240" w:lineRule="auto"/>
              <w:jc w:val="center"/>
              <w:rPr>
                <w:rFonts w:ascii="Times New Roman" w:eastAsia="Calibri" w:hAnsi="Times New Roman"/>
                <w:b/>
                <w:sz w:val="24"/>
                <w:szCs w:val="24"/>
              </w:rPr>
            </w:pPr>
            <w:r>
              <w:rPr>
                <w:rFonts w:ascii="Times New Roman" w:eastAsia="Calibri" w:hAnsi="Times New Roman"/>
                <w:b/>
                <w:sz w:val="24"/>
                <w:szCs w:val="24"/>
              </w:rPr>
              <w:t>0</w:t>
            </w:r>
          </w:p>
          <w:p>
            <w:pPr>
              <w:pStyle w:val="Normal"/>
              <w:framePr w:hAnchor="text" w:hSpace="180" w:vAnchor="text" w:wrap="around" w:xAlign="center" w:y="0"/>
              <w:spacing w:line="240" w:lineRule="auto"/>
              <w:jc w:val="center"/>
              <w:rPr>
                <w:rFonts w:ascii="Times New Roman" w:eastAsia="Calibri" w:hAnsi="Times New Roman"/>
                <w:b/>
                <w:sz w:val="24"/>
                <w:szCs w:val="24"/>
              </w:rPr>
            </w:pPr>
            <w:r>
              <w:rPr>
                <w:rFonts w:ascii="Times New Roman" w:eastAsia="Calibri" w:hAnsi="Times New Roman"/>
                <w:b/>
                <w:sz w:val="24"/>
                <w:szCs w:val="24"/>
              </w:rPr>
              <w:t>Недостаточный уровень*</w:t>
            </w:r>
          </w:p>
        </w:tc>
        <w:tc>
          <w:tcPr>
            <w:cnfStyle w:val="000010100000"/>
            <w:tcW w:w="652" w:type="pct"/>
            <w:shd w:val="clear" w:color="auto" w:fill="auto"/>
            <w:vAlign w:val="center"/>
          </w:tcPr>
          <w:p>
            <w:pPr>
              <w:pStyle w:val="Normal"/>
              <w:framePr w:hAnchor="text" w:hSpace="180" w:vAnchor="text" w:wrap="around" w:xAlign="center" w:y="0"/>
              <w:spacing w:line="240" w:lineRule="auto"/>
              <w:jc w:val="center"/>
              <w:rPr>
                <w:rFonts w:ascii="Times New Roman" w:eastAsia="Calibri" w:hAnsi="Times New Roman"/>
                <w:b/>
                <w:sz w:val="24"/>
                <w:szCs w:val="24"/>
              </w:rPr>
            </w:pPr>
            <w:r>
              <w:rPr>
                <w:rFonts w:ascii="Times New Roman" w:eastAsia="Calibri" w:hAnsi="Times New Roman"/>
                <w:b/>
                <w:sz w:val="24"/>
                <w:szCs w:val="24"/>
              </w:rPr>
              <w:t>1</w:t>
            </w:r>
          </w:p>
          <w:p>
            <w:pPr>
              <w:pStyle w:val="Normal"/>
              <w:framePr w:hAnchor="text" w:hSpace="180" w:vAnchor="text" w:wrap="around" w:xAlign="center" w:y="0"/>
              <w:spacing w:line="240" w:lineRule="auto"/>
              <w:jc w:val="center"/>
              <w:rPr>
                <w:rFonts w:ascii="Times New Roman" w:eastAsia="Calibri" w:hAnsi="Times New Roman"/>
                <w:b/>
                <w:sz w:val="24"/>
                <w:szCs w:val="24"/>
              </w:rPr>
            </w:pPr>
            <w:r>
              <w:rPr>
                <w:rFonts w:ascii="Times New Roman" w:eastAsia="Calibri" w:hAnsi="Times New Roman"/>
                <w:b/>
                <w:sz w:val="24"/>
                <w:szCs w:val="24"/>
              </w:rPr>
              <w:t>Начальный уровень**</w:t>
            </w:r>
          </w:p>
        </w:tc>
        <w:tc>
          <w:tcPr>
            <w:cnfStyle w:val="000001100000"/>
            <w:tcW w:w="652" w:type="pct"/>
            <w:shd w:val="clear" w:color="auto" w:fill="auto"/>
            <w:vAlign w:val="center"/>
          </w:tcPr>
          <w:p>
            <w:pPr>
              <w:pStyle w:val="Normal"/>
              <w:framePr w:hAnchor="text" w:hSpace="180" w:vAnchor="text" w:wrap="around" w:xAlign="center" w:y="0"/>
              <w:spacing w:line="240" w:lineRule="auto"/>
              <w:jc w:val="center"/>
              <w:rPr>
                <w:rFonts w:ascii="Times New Roman" w:eastAsia="Calibri" w:hAnsi="Times New Roman"/>
                <w:b/>
                <w:sz w:val="24"/>
                <w:szCs w:val="24"/>
              </w:rPr>
            </w:pPr>
            <w:r>
              <w:rPr>
                <w:rFonts w:ascii="Times New Roman" w:eastAsia="Calibri" w:hAnsi="Times New Roman"/>
                <w:b/>
                <w:sz w:val="24"/>
                <w:szCs w:val="24"/>
              </w:rPr>
              <w:t>2</w:t>
            </w:r>
          </w:p>
          <w:p>
            <w:pPr>
              <w:pStyle w:val="Normal"/>
              <w:framePr w:hAnchor="text" w:hSpace="180" w:vAnchor="text" w:wrap="around" w:xAlign="center" w:y="0"/>
              <w:spacing w:line="240" w:lineRule="auto"/>
              <w:jc w:val="center"/>
              <w:rPr>
                <w:rFonts w:ascii="Times New Roman" w:eastAsia="Calibri" w:hAnsi="Times New Roman"/>
                <w:b/>
                <w:sz w:val="24"/>
                <w:szCs w:val="24"/>
              </w:rPr>
            </w:pPr>
            <w:r>
              <w:rPr>
                <w:rFonts w:ascii="Times New Roman" w:eastAsia="Calibri" w:hAnsi="Times New Roman"/>
                <w:b/>
                <w:sz w:val="24"/>
                <w:szCs w:val="24"/>
              </w:rPr>
              <w:t>Базовый (требуемый) уровень***</w:t>
            </w:r>
          </w:p>
        </w:tc>
        <w:tc>
          <w:tcPr>
            <w:cnfStyle w:val="000100100000"/>
            <w:tcW w:w="652" w:type="pct"/>
            <w:shd w:val="clear" w:color="auto" w:fill="auto"/>
            <w:vAlign w:val="center"/>
          </w:tcPr>
          <w:p>
            <w:pPr>
              <w:pStyle w:val="Normal"/>
              <w:framePr w:hAnchor="text" w:hSpace="180" w:vAnchor="text" w:wrap="around" w:xAlign="center" w:y="0"/>
              <w:spacing w:line="240" w:lineRule="auto"/>
              <w:jc w:val="center"/>
              <w:rPr>
                <w:rFonts w:ascii="Times New Roman" w:eastAsia="Calibri" w:hAnsi="Times New Roman"/>
                <w:b/>
                <w:sz w:val="24"/>
                <w:szCs w:val="24"/>
              </w:rPr>
            </w:pPr>
            <w:r>
              <w:rPr>
                <w:rFonts w:ascii="Times New Roman" w:eastAsia="Calibri" w:hAnsi="Times New Roman"/>
                <w:b/>
                <w:sz w:val="24"/>
                <w:szCs w:val="24"/>
              </w:rPr>
              <w:t>3</w:t>
            </w:r>
          </w:p>
          <w:p>
            <w:pPr>
              <w:pStyle w:val="Normal"/>
              <w:framePr w:hAnchor="text" w:hSpace="180" w:vAnchor="text" w:wrap="around" w:xAlign="center" w:y="0"/>
              <w:spacing w:line="240" w:lineRule="auto"/>
              <w:jc w:val="center"/>
              <w:rPr>
                <w:rFonts w:ascii="Times New Roman" w:eastAsia="Calibri" w:hAnsi="Times New Roman"/>
                <w:b/>
                <w:sz w:val="24"/>
                <w:szCs w:val="24"/>
              </w:rPr>
            </w:pPr>
            <w:r>
              <w:rPr>
                <w:rFonts w:ascii="Times New Roman" w:eastAsia="Calibri" w:hAnsi="Times New Roman"/>
                <w:b/>
                <w:sz w:val="24"/>
                <w:szCs w:val="24"/>
              </w:rPr>
              <w:t>Высокий уровень****</w:t>
            </w:r>
          </w:p>
        </w:tc>
      </w:tr>
      <w:tr>
        <w:trPr>
          <w:trHeight w:val="1077" w:hRule="atLeast"/>
        </w:trPr>
        <w:tc>
          <w:tcPr>
            <w:cnfStyle w:val="001000010000"/>
            <w:tcW w:w="705" w:type="pct"/>
            <w:shd w:val="clear" w:color="auto" w:fill="auto"/>
          </w:tcPr>
          <w:p>
            <w:pPr>
              <w:pStyle w:val="Normal"/>
              <w:framePr w:hAnchor="text" w:hSpace="180" w:vAnchor="text" w:wrap="around" w:xAlign="center" w:y="0"/>
              <w:spacing w:line="240" w:lineRule="auto"/>
              <w:jc w:val="center"/>
              <w:rPr>
                <w:rFonts w:ascii="Times New Roman" w:eastAsia="Calibri" w:hAnsi="Times New Roman"/>
                <w:b/>
                <w:sz w:val="24"/>
                <w:szCs w:val="24"/>
              </w:rPr>
            </w:pPr>
            <w:bookmarkStart w:id="3" w:name="_Hlk102751092"/>
            <w:r>
              <w:rPr>
                <w:rFonts w:ascii="Times New Roman" w:eastAsia="Calibri" w:hAnsi="Times New Roman"/>
                <w:bCs/>
                <w:sz w:val="24"/>
                <w:szCs w:val="24"/>
              </w:rPr>
              <w:t xml:space="preserve">Владение информационными технологиями/ </w:t>
            </w:r>
            <w:r>
              <w:rPr>
                <w:rFonts w:ascii="Times New Roman" w:eastAsia="Calibri" w:hAnsi="Times New Roman"/>
                <w:bCs/>
                <w:sz w:val="24"/>
                <w:szCs w:val="24"/>
              </w:rPr>
              <w:t xml:space="preserve">Анализ цифровой информации </w:t>
            </w:r>
            <w:r>
              <w:rPr>
                <w:rFonts w:ascii="Times New Roman" w:eastAsia="Calibri" w:hAnsi="Times New Roman"/>
                <w:bCs/>
                <w:sz w:val="24"/>
                <w:szCs w:val="24"/>
              </w:rPr>
              <w:br w:type="textWrapping"/>
            </w:r>
            <w:r>
              <w:rPr>
                <w:rFonts w:ascii="Times New Roman" w:eastAsia="Calibri" w:hAnsi="Times New Roman"/>
                <w:bCs/>
                <w:sz w:val="24"/>
                <w:szCs w:val="24"/>
              </w:rPr>
              <w:t>и выработка решений</w:t>
            </w:r>
            <w:bookmarkEnd w:id="3"/>
          </w:p>
        </w:tc>
        <w:tc>
          <w:tcPr>
            <w:cnfStyle w:val="000010010000"/>
            <w:tcW w:w="1687" w:type="pct"/>
            <w:shd w:val="clear" w:color="auto" w:fill="auto"/>
          </w:tcPr>
          <w:p>
            <w:pPr>
              <w:pStyle w:val="Heading3"/>
              <w:framePr w:hAnchor="text" w:hSpace="180" w:vAnchor="text" w:wrap="around" w:xAlign="center" w:y="0"/>
              <w:rPr>
                <w:rFonts w:ascii="Times New Roman" w:eastAsia="Calibri" w:hAnsi="Times New Roman"/>
                <w:b w:val="off"/>
                <w:color w:val="000000"/>
                <w:sz w:val="24"/>
                <w:szCs w:val="24"/>
              </w:rPr>
            </w:pPr>
            <w:r>
              <w:rPr>
                <w:rFonts w:ascii="Times New Roman" w:eastAsia="Calibri" w:hAnsi="Times New Roman"/>
                <w:b w:val="off"/>
                <w:color w:val="000000"/>
                <w:sz w:val="24"/>
                <w:szCs w:val="24"/>
              </w:rPr>
              <w:t>Ориентируется в различных источниках информации, осуществляет поиск необходимых данных, информации и цифрового контента, оценка качества данных, информации и цифрового контента. Демонстрирует знание авторског</w:t>
            </w:r>
            <w:r>
              <w:rPr>
                <w:rFonts w:ascii="Times New Roman" w:eastAsia="Calibri" w:hAnsi="Times New Roman"/>
                <w:b w:val="off"/>
                <w:color w:val="000000"/>
                <w:sz w:val="24"/>
                <w:szCs w:val="24"/>
              </w:rPr>
              <w:t>о права и лицензий в цифровой среде. Использует цифровой контент для решения учебных и профессиональных задач. Эффективно работает с информацией в цифровой среде. Способен алгоритмизировать и оптимизировать свои действия. Самостоятельно использует современ</w:t>
            </w:r>
            <w:r>
              <w:rPr>
                <w:rFonts w:ascii="Times New Roman" w:eastAsia="Calibri" w:hAnsi="Times New Roman"/>
                <w:b w:val="off"/>
                <w:color w:val="000000"/>
                <w:sz w:val="24"/>
                <w:szCs w:val="24"/>
              </w:rPr>
              <w:t>ные и достоверные источники получения информации в цифровой среде для поиска оптимального решения. Формирует умозаключения на основании целостного представления о ситуации, принимая во внимание комплекс значимых факторов, в том числе неочевидных. Находит и</w:t>
            </w:r>
            <w:r>
              <w:rPr>
                <w:rFonts w:ascii="Times New Roman" w:eastAsia="Calibri" w:hAnsi="Times New Roman"/>
                <w:b w:val="off"/>
                <w:color w:val="000000"/>
                <w:sz w:val="24"/>
                <w:szCs w:val="24"/>
              </w:rPr>
              <w:t xml:space="preserve"> использует возможности цифровой среды для оценивания ситуации, рисков, продумывает способы их минимизации.</w:t>
            </w:r>
          </w:p>
        </w:tc>
        <w:tc>
          <w:tcPr>
            <w:cnfStyle w:val="000001010000"/>
            <w:tcW w:w="652" w:type="pct"/>
            <w:vMerge w:val="restart"/>
            <w:shd w:val="clear" w:color="auto" w:fill="auto"/>
            <w:vAlign w:val="center"/>
          </w:tcPr>
          <w:p>
            <w:pPr>
              <w:pStyle w:val="Normal"/>
              <w:framePr w:hAnchor="text" w:hSpace="180" w:vAnchor="text" w:wrap="around" w:xAlign="center" w:y="0"/>
              <w:spacing w:line="240" w:lineRule="auto"/>
              <w:jc w:val="center"/>
              <w:rPr>
                <w:rFonts w:ascii="Times New Roman" w:eastAsia="Calibri" w:hAnsi="Times New Roman"/>
                <w:bCs/>
                <w:sz w:val="24"/>
                <w:szCs w:val="24"/>
              </w:rPr>
            </w:pPr>
            <w:r>
              <w:rPr>
                <w:rFonts w:ascii="Times New Roman" w:eastAsia="Calibri" w:hAnsi="Times New Roman"/>
                <w:bCs/>
                <w:sz w:val="24"/>
                <w:szCs w:val="24"/>
              </w:rPr>
              <w:t xml:space="preserve">Компетенция </w:t>
            </w:r>
            <w:r>
              <w:rPr>
                <w:rFonts w:ascii="Times New Roman" w:eastAsia="Calibri" w:hAnsi="Times New Roman"/>
                <w:bCs/>
                <w:sz w:val="24"/>
                <w:szCs w:val="24"/>
              </w:rPr>
              <w:br w:type="textWrapping"/>
            </w:r>
            <w:r>
              <w:rPr>
                <w:rFonts w:ascii="Times New Roman" w:eastAsia="Calibri" w:hAnsi="Times New Roman"/>
                <w:bCs/>
                <w:sz w:val="24"/>
                <w:szCs w:val="24"/>
              </w:rPr>
              <w:t xml:space="preserve">не проявляется </w:t>
            </w:r>
            <w:r>
              <w:rPr>
                <w:rFonts w:ascii="Times New Roman" w:eastAsia="Calibri" w:hAnsi="Times New Roman"/>
                <w:bCs/>
                <w:sz w:val="24"/>
                <w:szCs w:val="24"/>
              </w:rPr>
              <w:br w:type="textWrapping"/>
            </w:r>
            <w:r>
              <w:rPr>
                <w:rFonts w:ascii="Times New Roman" w:eastAsia="Calibri" w:hAnsi="Times New Roman"/>
                <w:bCs/>
                <w:sz w:val="24"/>
                <w:szCs w:val="24"/>
              </w:rPr>
              <w:t>в самостоятельной деятельности</w:t>
            </w:r>
          </w:p>
        </w:tc>
        <w:tc>
          <w:tcPr>
            <w:cnfStyle w:val="000010010000"/>
            <w:tcW w:w="652" w:type="pct"/>
            <w:vMerge w:val="restart"/>
            <w:shd w:val="clear" w:color="auto" w:fill="auto"/>
            <w:vAlign w:val="center"/>
          </w:tcPr>
          <w:p>
            <w:pPr>
              <w:pStyle w:val="Normal"/>
              <w:framePr w:hAnchor="text" w:hSpace="180" w:vAnchor="text" w:wrap="around" w:xAlign="center" w:y="0"/>
              <w:spacing w:before="120" w:after="120" w:line="240" w:lineRule="auto"/>
              <w:jc w:val="center"/>
              <w:rPr>
                <w:rFonts w:ascii="Times New Roman" w:eastAsia="Calibri" w:hAnsi="Times New Roman"/>
                <w:bCs/>
                <w:sz w:val="24"/>
                <w:szCs w:val="24"/>
              </w:rPr>
            </w:pPr>
            <w:r>
              <w:rPr>
                <w:rFonts w:ascii="Times New Roman" w:eastAsia="Calibri" w:hAnsi="Times New Roman"/>
                <w:bCs/>
                <w:sz w:val="24"/>
                <w:szCs w:val="24"/>
              </w:rPr>
              <w:t xml:space="preserve">Компетенция проявляется частично </w:t>
            </w:r>
            <w:r>
              <w:rPr>
                <w:rFonts w:ascii="Times New Roman" w:eastAsia="Calibri" w:hAnsi="Times New Roman"/>
                <w:bCs/>
                <w:sz w:val="24"/>
                <w:szCs w:val="24"/>
              </w:rPr>
              <w:br w:type="textWrapping"/>
            </w:r>
            <w:r>
              <w:rPr>
                <w:rFonts w:ascii="Times New Roman" w:eastAsia="Calibri" w:hAnsi="Times New Roman"/>
                <w:bCs/>
                <w:sz w:val="24"/>
                <w:szCs w:val="24"/>
              </w:rPr>
              <w:t>в самостоятельной деятельности</w:t>
            </w:r>
          </w:p>
        </w:tc>
        <w:tc>
          <w:tcPr>
            <w:cnfStyle w:val="000001010000"/>
            <w:tcW w:w="652" w:type="pct"/>
            <w:vMerge w:val="restart"/>
            <w:shd w:val="clear" w:color="auto" w:fill="auto"/>
            <w:vAlign w:val="center"/>
          </w:tcPr>
          <w:p>
            <w:pPr>
              <w:pStyle w:val="Normal"/>
              <w:framePr w:hAnchor="text" w:hSpace="180" w:vAnchor="text" w:wrap="around" w:xAlign="center" w:y="0"/>
              <w:spacing w:before="120" w:after="120" w:line="240" w:lineRule="auto"/>
              <w:jc w:val="center"/>
              <w:rPr>
                <w:rFonts w:ascii="Times New Roman" w:eastAsia="Calibri" w:hAnsi="Times New Roman"/>
                <w:bCs/>
                <w:sz w:val="24"/>
                <w:szCs w:val="24"/>
              </w:rPr>
            </w:pPr>
            <w:r>
              <w:rPr>
                <w:rFonts w:ascii="Times New Roman" w:eastAsia="Calibri" w:hAnsi="Times New Roman"/>
                <w:bCs/>
                <w:sz w:val="24"/>
                <w:szCs w:val="24"/>
              </w:rPr>
              <w:t xml:space="preserve">Компетенция </w:t>
            </w:r>
            <w:r>
              <w:rPr>
                <w:rFonts w:ascii="Times New Roman" w:eastAsia="Calibri" w:hAnsi="Times New Roman"/>
                <w:bCs/>
                <w:sz w:val="24"/>
                <w:szCs w:val="24"/>
              </w:rPr>
              <w:br w:type="textWrapping"/>
            </w:r>
            <w:r>
              <w:rPr>
                <w:rFonts w:ascii="Times New Roman" w:eastAsia="Calibri" w:hAnsi="Times New Roman"/>
                <w:bCs/>
                <w:sz w:val="24"/>
                <w:szCs w:val="24"/>
              </w:rPr>
              <w:t>в основном</w:t>
            </w:r>
            <w:r>
              <w:rPr>
                <w:rFonts w:ascii="Times New Roman" w:eastAsia="Calibri" w:hAnsi="Times New Roman"/>
                <w:bCs/>
                <w:sz w:val="24"/>
                <w:szCs w:val="24"/>
              </w:rPr>
              <w:t xml:space="preserve"> проявляется </w:t>
            </w:r>
            <w:r>
              <w:rPr>
                <w:rFonts w:ascii="Times New Roman" w:eastAsia="Calibri" w:hAnsi="Times New Roman"/>
                <w:bCs/>
                <w:sz w:val="24"/>
                <w:szCs w:val="24"/>
              </w:rPr>
              <w:br w:type="textWrapping"/>
            </w:r>
            <w:r>
              <w:rPr>
                <w:rFonts w:ascii="Times New Roman" w:eastAsia="Calibri" w:hAnsi="Times New Roman"/>
                <w:bCs/>
                <w:sz w:val="24"/>
                <w:szCs w:val="24"/>
              </w:rPr>
              <w:t>в самостоятельной деятельности</w:t>
            </w:r>
          </w:p>
        </w:tc>
        <w:tc>
          <w:tcPr>
            <w:cnfStyle w:val="000100010000"/>
            <w:tcW w:w="652" w:type="pct"/>
            <w:vMerge w:val="restart"/>
            <w:shd w:val="clear" w:color="auto" w:fill="auto"/>
            <w:vAlign w:val="center"/>
          </w:tcPr>
          <w:p>
            <w:pPr>
              <w:pStyle w:val="Normal"/>
              <w:framePr w:hAnchor="text" w:hSpace="180" w:vAnchor="text" w:wrap="around" w:xAlign="center" w:y="0"/>
              <w:spacing w:before="120" w:after="120" w:line="240" w:lineRule="auto"/>
              <w:jc w:val="center"/>
              <w:rPr>
                <w:rFonts w:ascii="Times New Roman" w:eastAsia="Calibri" w:hAnsi="Times New Roman"/>
                <w:bCs/>
                <w:sz w:val="24"/>
                <w:szCs w:val="24"/>
              </w:rPr>
            </w:pPr>
            <w:r>
              <w:rPr>
                <w:rFonts w:ascii="Times New Roman" w:eastAsia="Calibri" w:hAnsi="Times New Roman"/>
                <w:bCs/>
                <w:sz w:val="24"/>
                <w:szCs w:val="24"/>
              </w:rPr>
              <w:t xml:space="preserve">Компетенция проявляется полностью </w:t>
            </w:r>
            <w:r>
              <w:rPr>
                <w:rFonts w:ascii="Times New Roman" w:eastAsia="Calibri" w:hAnsi="Times New Roman"/>
                <w:bCs/>
                <w:sz w:val="24"/>
                <w:szCs w:val="24"/>
              </w:rPr>
              <w:br w:type="textWrapping"/>
            </w:r>
            <w:r>
              <w:rPr>
                <w:rFonts w:ascii="Times New Roman" w:eastAsia="Calibri" w:hAnsi="Times New Roman"/>
                <w:bCs/>
                <w:sz w:val="24"/>
                <w:szCs w:val="24"/>
              </w:rPr>
              <w:t>в самостоятельной деятельности</w:t>
            </w:r>
          </w:p>
        </w:tc>
      </w:tr>
      <w:tr>
        <w:trPr/>
        <w:tc>
          <w:tcPr>
            <w:cnfStyle w:val="001000100000"/>
            <w:tcW w:w="705" w:type="pct"/>
            <w:shd w:val="clear" w:color="auto" w:fill="auto"/>
          </w:tcPr>
          <w:p>
            <w:pPr>
              <w:pStyle w:val="Normal"/>
              <w:framePr w:hAnchor="text" w:hSpace="180" w:vAnchor="text" w:wrap="around" w:xAlign="center" w:y="0"/>
              <w:spacing w:line="240" w:lineRule="auto"/>
              <w:jc w:val="center"/>
              <w:rPr>
                <w:rFonts w:ascii="Times New Roman" w:eastAsia="Calibri" w:hAnsi="Times New Roman"/>
                <w:bCs/>
                <w:sz w:val="24"/>
                <w:szCs w:val="24"/>
              </w:rPr>
            </w:pPr>
            <w:r>
              <w:rPr>
                <w:rFonts w:ascii="Times New Roman" w:eastAsia="Calibri" w:hAnsi="Times New Roman"/>
                <w:bCs/>
                <w:sz w:val="24"/>
                <w:szCs w:val="24"/>
              </w:rPr>
              <w:t xml:space="preserve">Планирование </w:t>
            </w:r>
            <w:r>
              <w:rPr>
                <w:rFonts w:ascii="Times New Roman" w:eastAsia="Calibri" w:hAnsi="Times New Roman"/>
                <w:bCs/>
                <w:sz w:val="24"/>
                <w:szCs w:val="24"/>
              </w:rPr>
              <w:br w:type="textWrapping"/>
            </w:r>
            <w:r>
              <w:rPr>
                <w:rFonts w:ascii="Times New Roman" w:eastAsia="Calibri" w:hAnsi="Times New Roman"/>
                <w:bCs/>
                <w:sz w:val="24"/>
                <w:szCs w:val="24"/>
              </w:rPr>
              <w:t>и организация деятельности в цифровой среде/ Ориентация на результат</w:t>
            </w:r>
          </w:p>
        </w:tc>
        <w:tc>
          <w:tcPr>
            <w:cnfStyle w:val="000010100000"/>
            <w:tcW w:w="1687" w:type="pct"/>
            <w:shd w:val="clear" w:color="auto" w:fill="auto"/>
          </w:tcPr>
          <w:p>
            <w:pPr>
              <w:pStyle w:val="Heading3"/>
              <w:framePr w:hAnchor="text" w:hSpace="180" w:vAnchor="text" w:wrap="around" w:xAlign="center" w:y="0"/>
              <w:rPr>
                <w:rFonts w:ascii="Times New Roman" w:eastAsia="Calibri" w:hAnsi="Times New Roman"/>
                <w:b w:val="off"/>
                <w:color w:val="000000"/>
                <w:sz w:val="24"/>
                <w:szCs w:val="24"/>
              </w:rPr>
            </w:pPr>
            <w:r>
              <w:rPr>
                <w:rFonts w:ascii="Times New Roman" w:eastAsia="Calibri" w:hAnsi="Times New Roman"/>
                <w:b w:val="off"/>
                <w:color w:val="000000"/>
                <w:sz w:val="24"/>
                <w:szCs w:val="24"/>
              </w:rPr>
              <w:t xml:space="preserve">Эффективно планирует свою деятельность </w:t>
            </w:r>
            <w:r>
              <w:rPr>
                <w:rFonts w:ascii="Times New Roman" w:eastAsia="Calibri" w:hAnsi="Times New Roman"/>
                <w:b w:val="off"/>
                <w:color w:val="000000"/>
                <w:sz w:val="24"/>
                <w:szCs w:val="24"/>
              </w:rPr>
              <w:br w:type="textWrapping"/>
            </w:r>
            <w:r>
              <w:rPr>
                <w:rFonts w:ascii="Times New Roman" w:eastAsia="Calibri" w:hAnsi="Times New Roman"/>
                <w:b w:val="off"/>
                <w:color w:val="000000"/>
                <w:sz w:val="24"/>
                <w:szCs w:val="24"/>
              </w:rPr>
              <w:t>с использованием цифр</w:t>
            </w:r>
            <w:r>
              <w:rPr>
                <w:rFonts w:ascii="Times New Roman" w:eastAsia="Calibri" w:hAnsi="Times New Roman"/>
                <w:b w:val="off"/>
                <w:color w:val="000000"/>
                <w:sz w:val="24"/>
                <w:szCs w:val="24"/>
              </w:rPr>
              <w:t xml:space="preserve">овой среды: декомпозирует задачи на подзадачи, планирует этапы выполнения, расставляет приоритеты </w:t>
            </w:r>
            <w:r>
              <w:rPr>
                <w:rFonts w:ascii="Times New Roman" w:eastAsia="Calibri" w:hAnsi="Times New Roman"/>
                <w:b w:val="off"/>
                <w:color w:val="000000"/>
                <w:sz w:val="24"/>
                <w:szCs w:val="24"/>
              </w:rPr>
              <w:br w:type="textWrapping"/>
            </w:r>
            <w:r>
              <w:rPr>
                <w:rFonts w:ascii="Times New Roman" w:eastAsia="Calibri" w:hAnsi="Times New Roman"/>
                <w:b w:val="off"/>
                <w:color w:val="000000"/>
                <w:sz w:val="24"/>
                <w:szCs w:val="24"/>
              </w:rPr>
              <w:t xml:space="preserve">по принципу важно/срочно, самостоятельно рассчитывает и использует необходимые цифровые ресурсы. Сталкиваясь </w:t>
            </w:r>
            <w:r>
              <w:rPr>
                <w:rFonts w:ascii="Times New Roman" w:eastAsia="Calibri" w:hAnsi="Times New Roman"/>
                <w:b w:val="off"/>
                <w:color w:val="000000"/>
                <w:sz w:val="24"/>
                <w:szCs w:val="24"/>
              </w:rPr>
              <w:br w:type="textWrapping"/>
            </w:r>
            <w:r>
              <w:rPr>
                <w:rFonts w:ascii="Times New Roman" w:eastAsia="Calibri" w:hAnsi="Times New Roman"/>
                <w:b w:val="off"/>
                <w:color w:val="000000"/>
                <w:sz w:val="24"/>
                <w:szCs w:val="24"/>
              </w:rPr>
              <w:t>со сложностями и препятствиями</w:t>
            </w:r>
            <w:r>
              <w:rPr>
                <w:rFonts w:ascii="Times New Roman" w:eastAsia="Calibri" w:hAnsi="Times New Roman"/>
                <w:b w:val="off"/>
                <w:iCs/>
                <w:color w:val="000000"/>
                <w:sz w:val="24"/>
                <w:szCs w:val="24"/>
              </w:rPr>
              <w:t xml:space="preserve">, </w:t>
            </w:r>
            <w:r>
              <w:rPr>
                <w:rFonts w:ascii="Times New Roman" w:eastAsia="Calibri" w:hAnsi="Times New Roman"/>
                <w:b w:val="off"/>
                <w:color w:val="000000"/>
                <w:sz w:val="24"/>
                <w:szCs w:val="24"/>
              </w:rPr>
              <w:t>предлагает свои</w:t>
            </w:r>
            <w:r>
              <w:rPr>
                <w:rFonts w:ascii="Times New Roman" w:eastAsia="Calibri" w:hAnsi="Times New Roman"/>
                <w:b w:val="off"/>
                <w:color w:val="000000"/>
                <w:sz w:val="24"/>
                <w:szCs w:val="24"/>
              </w:rPr>
              <w:t xml:space="preserve"> варианты решения и осуществляет их. </w:t>
            </w:r>
            <w:r>
              <w:rPr>
                <w:rFonts w:ascii="Times New Roman" w:eastAsia="Calibri" w:hAnsi="Times New Roman"/>
                <w:b w:val="off"/>
                <w:iCs/>
                <w:color w:val="000000"/>
                <w:sz w:val="24"/>
                <w:szCs w:val="24"/>
              </w:rPr>
              <w:t xml:space="preserve">Самостоятельно оценивает результат своей работы, видит достоинства и недостатки (предлагает способы их устранения </w:t>
            </w:r>
            <w:r>
              <w:rPr>
                <w:rFonts w:ascii="Times New Roman" w:eastAsia="Calibri" w:hAnsi="Times New Roman"/>
                <w:b w:val="off"/>
                <w:iCs/>
                <w:color w:val="000000"/>
                <w:sz w:val="24"/>
                <w:szCs w:val="24"/>
              </w:rPr>
              <w:br w:type="textWrapping"/>
            </w:r>
            <w:r>
              <w:rPr>
                <w:rFonts w:ascii="Times New Roman" w:eastAsia="Calibri" w:hAnsi="Times New Roman"/>
                <w:b w:val="off"/>
                <w:iCs/>
                <w:color w:val="000000"/>
                <w:sz w:val="24"/>
                <w:szCs w:val="24"/>
              </w:rPr>
              <w:t xml:space="preserve">в будущем), берет на себя ответственность </w:t>
            </w:r>
            <w:r>
              <w:rPr>
                <w:rFonts w:ascii="Times New Roman" w:eastAsia="Calibri" w:hAnsi="Times New Roman"/>
                <w:b w:val="off"/>
                <w:iCs/>
                <w:color w:val="000000"/>
                <w:sz w:val="24"/>
                <w:szCs w:val="24"/>
              </w:rPr>
              <w:br w:type="textWrapping"/>
            </w:r>
            <w:r>
              <w:rPr>
                <w:rFonts w:ascii="Times New Roman" w:eastAsia="Calibri" w:hAnsi="Times New Roman"/>
                <w:b w:val="off"/>
                <w:iCs/>
                <w:color w:val="000000"/>
                <w:sz w:val="24"/>
                <w:szCs w:val="24"/>
              </w:rPr>
              <w:t xml:space="preserve">за достигнутые показатели </w:t>
            </w:r>
            <w:r>
              <w:rPr>
                <w:rFonts w:ascii="Times New Roman" w:eastAsia="Calibri" w:hAnsi="Times New Roman"/>
                <w:b w:val="off"/>
                <w:color w:val="000000"/>
                <w:sz w:val="24"/>
                <w:szCs w:val="24"/>
              </w:rPr>
              <w:t>в цифровой среде</w:t>
            </w:r>
            <w:r>
              <w:rPr>
                <w:rFonts w:ascii="Times New Roman" w:eastAsia="Calibri" w:hAnsi="Times New Roman"/>
                <w:b w:val="off"/>
                <w:iCs/>
                <w:color w:val="000000"/>
                <w:sz w:val="24"/>
                <w:szCs w:val="24"/>
              </w:rPr>
              <w:t>. Находит возможнос</w:t>
            </w:r>
            <w:r>
              <w:rPr>
                <w:rFonts w:ascii="Times New Roman" w:eastAsia="Calibri" w:hAnsi="Times New Roman"/>
                <w:b w:val="off"/>
                <w:iCs/>
                <w:color w:val="000000"/>
                <w:sz w:val="24"/>
                <w:szCs w:val="24"/>
              </w:rPr>
              <w:t>ти улучшить полученный результат в дальнейшем.</w:t>
            </w:r>
          </w:p>
        </w:tc>
        <w:tc>
          <w:tcPr>
            <w:cnfStyle w:val="000001100000"/>
            <w:tcW w:w="652" w:type="pct"/>
            <w:vMerge w:val="continue"/>
            <w:shd w:val="clear" w:color="auto" w:fill="auto"/>
          </w:tcPr>
          <w:p>
            <w:pPr>
              <w:pStyle w:val="Normal"/>
              <w:framePr w:hAnchor="text" w:hSpace="180" w:vAnchor="text" w:wrap="around" w:xAlign="center" w:y="0"/>
              <w:spacing w:before="120" w:after="120" w:line="240" w:lineRule="auto"/>
              <w:jc w:val="both"/>
              <w:rPr>
                <w:rFonts w:ascii="Times New Roman" w:eastAsia="Calibri" w:hAnsi="Times New Roman"/>
                <w:sz w:val="24"/>
                <w:szCs w:val="24"/>
              </w:rPr>
            </w:pPr>
          </w:p>
        </w:tc>
        <w:tc>
          <w:tcPr>
            <w:cnfStyle w:val="000010100000"/>
            <w:tcW w:w="652" w:type="pct"/>
            <w:vMerge w:val="continue"/>
            <w:shd w:val="clear" w:color="auto" w:fill="auto"/>
          </w:tcPr>
          <w:p>
            <w:pPr>
              <w:pStyle w:val="Normal"/>
              <w:framePr w:hAnchor="text" w:hSpace="180" w:vAnchor="text" w:wrap="around" w:xAlign="center" w:y="0"/>
              <w:spacing w:before="120" w:after="120" w:line="240" w:lineRule="auto"/>
              <w:jc w:val="both"/>
              <w:rPr>
                <w:rFonts w:ascii="Times New Roman" w:eastAsia="Calibri" w:hAnsi="Times New Roman"/>
                <w:sz w:val="24"/>
                <w:szCs w:val="24"/>
              </w:rPr>
            </w:pPr>
          </w:p>
        </w:tc>
        <w:tc>
          <w:tcPr>
            <w:cnfStyle w:val="000001100000"/>
            <w:tcW w:w="652" w:type="pct"/>
            <w:vMerge w:val="continue"/>
            <w:shd w:val="clear" w:color="auto" w:fill="auto"/>
          </w:tcPr>
          <w:p>
            <w:pPr>
              <w:pStyle w:val="Normal"/>
              <w:framePr w:hAnchor="text" w:hSpace="180" w:vAnchor="text" w:wrap="around" w:xAlign="center" w:y="0"/>
              <w:spacing w:before="120" w:after="120" w:line="240" w:lineRule="auto"/>
              <w:jc w:val="both"/>
              <w:rPr>
                <w:rFonts w:ascii="Times New Roman" w:eastAsia="Calibri" w:hAnsi="Times New Roman"/>
                <w:sz w:val="24"/>
                <w:szCs w:val="24"/>
              </w:rPr>
            </w:pPr>
          </w:p>
        </w:tc>
        <w:tc>
          <w:tcPr>
            <w:cnfStyle w:val="000100100000"/>
            <w:tcW w:w="652" w:type="pct"/>
            <w:vMerge w:val="continue"/>
            <w:shd w:val="clear" w:color="auto" w:fill="auto"/>
          </w:tcPr>
          <w:p>
            <w:pPr>
              <w:pStyle w:val="Normal"/>
              <w:framePr w:hAnchor="text" w:hSpace="180" w:vAnchor="text" w:wrap="around" w:xAlign="center" w:y="0"/>
              <w:spacing w:before="120" w:after="120" w:line="240" w:lineRule="auto"/>
              <w:jc w:val="both"/>
              <w:rPr>
                <w:rFonts w:ascii="Times New Roman" w:eastAsia="Calibri" w:hAnsi="Times New Roman"/>
                <w:sz w:val="24"/>
                <w:szCs w:val="24"/>
              </w:rPr>
            </w:pPr>
          </w:p>
        </w:tc>
      </w:tr>
      <w:tr>
        <w:trPr/>
        <w:tc>
          <w:tcPr>
            <w:cnfStyle w:val="001000010000"/>
            <w:tcW w:w="705" w:type="pct"/>
            <w:shd w:val="clear" w:color="auto" w:fill="auto"/>
          </w:tcPr>
          <w:p>
            <w:pPr>
              <w:pStyle w:val="Normal"/>
              <w:framePr w:hAnchor="text" w:hSpace="180" w:vAnchor="text" w:wrap="around" w:xAlign="center" w:y="0"/>
              <w:spacing w:line="240" w:lineRule="auto"/>
              <w:jc w:val="center"/>
              <w:rPr>
                <w:rFonts w:ascii="Times New Roman" w:eastAsia="Calibri" w:hAnsi="Times New Roman"/>
                <w:bCs/>
                <w:sz w:val="24"/>
                <w:szCs w:val="24"/>
              </w:rPr>
            </w:pPr>
            <w:r>
              <w:rPr>
                <w:rFonts w:ascii="Times New Roman" w:eastAsia="Calibri" w:hAnsi="Times New Roman"/>
                <w:bCs/>
                <w:sz w:val="24"/>
                <w:szCs w:val="24"/>
              </w:rPr>
              <w:t>Информационная безопасность</w:t>
            </w:r>
          </w:p>
        </w:tc>
        <w:tc>
          <w:tcPr>
            <w:cnfStyle w:val="000010010000"/>
            <w:tcW w:w="1687" w:type="pct"/>
            <w:shd w:val="clear" w:color="auto" w:fill="auto"/>
          </w:tcPr>
          <w:p>
            <w:pPr>
              <w:pStyle w:val="Heading3"/>
              <w:framePr w:hAnchor="text" w:hSpace="180" w:vAnchor="text" w:wrap="around" w:xAlign="center" w:y="0"/>
              <w:rPr>
                <w:rFonts w:ascii="Times New Roman" w:eastAsia="Calibri" w:hAnsi="Times New Roman"/>
                <w:b w:val="off"/>
                <w:iCs/>
                <w:color w:val="000000"/>
                <w:sz w:val="24"/>
                <w:szCs w:val="24"/>
              </w:rPr>
            </w:pPr>
            <w:bookmarkStart w:id="4" w:name="_Hlk98760964"/>
            <w:r>
              <w:rPr>
                <w:rFonts w:ascii="Times New Roman" w:eastAsia="Calibri" w:hAnsi="Times New Roman"/>
                <w:b w:val="off"/>
                <w:iCs/>
                <w:color w:val="000000"/>
                <w:sz w:val="24"/>
                <w:szCs w:val="24"/>
              </w:rPr>
              <w:t xml:space="preserve">Понимает технические возможности современных цифровых устройств и интернет-технологий. Решает простые технические проблемы. </w:t>
            </w:r>
            <w:bookmarkEnd w:id="4"/>
            <w:r>
              <w:rPr>
                <w:rFonts w:ascii="Times New Roman" w:eastAsia="Calibri" w:hAnsi="Times New Roman"/>
                <w:b w:val="off"/>
                <w:iCs/>
                <w:color w:val="000000"/>
                <w:sz w:val="24"/>
                <w:szCs w:val="24"/>
              </w:rPr>
              <w:t>Знает основы информационной безопасности на уровне п</w:t>
            </w:r>
            <w:r>
              <w:rPr>
                <w:rFonts w:ascii="Times New Roman" w:eastAsia="Calibri" w:hAnsi="Times New Roman"/>
                <w:b w:val="off"/>
                <w:iCs/>
                <w:color w:val="000000"/>
                <w:sz w:val="24"/>
                <w:szCs w:val="24"/>
              </w:rPr>
              <w:t xml:space="preserve">ользователя </w:t>
            </w:r>
            <w:r>
              <w:rPr>
                <w:rFonts w:ascii="Times New Roman" w:eastAsia="Calibri" w:hAnsi="Times New Roman"/>
                <w:b w:val="off"/>
                <w:iCs/>
                <w:color w:val="000000"/>
                <w:sz w:val="24"/>
                <w:szCs w:val="24"/>
              </w:rPr>
              <w:br w:type="textWrapping"/>
            </w:r>
            <w:r>
              <w:rPr>
                <w:rFonts w:ascii="Times New Roman" w:eastAsia="Calibri" w:hAnsi="Times New Roman"/>
                <w:b w:val="off"/>
                <w:iCs/>
                <w:color w:val="000000"/>
                <w:sz w:val="24"/>
                <w:szCs w:val="24"/>
              </w:rPr>
              <w:t xml:space="preserve">и способен защищать цифровые устройства </w:t>
            </w:r>
            <w:r>
              <w:rPr>
                <w:rFonts w:ascii="Times New Roman" w:eastAsia="Calibri" w:hAnsi="Times New Roman"/>
                <w:b w:val="off"/>
                <w:iCs/>
                <w:color w:val="000000"/>
                <w:sz w:val="24"/>
                <w:szCs w:val="24"/>
              </w:rPr>
              <w:br w:type="textWrapping"/>
            </w:r>
            <w:r>
              <w:rPr>
                <w:rFonts w:ascii="Times New Roman" w:eastAsia="Calibri" w:hAnsi="Times New Roman"/>
                <w:b w:val="off"/>
                <w:iCs/>
                <w:color w:val="000000"/>
                <w:sz w:val="24"/>
                <w:szCs w:val="24"/>
              </w:rPr>
              <w:t>и персональные данные, в том числе в сети интернет.</w:t>
            </w:r>
          </w:p>
        </w:tc>
        <w:tc>
          <w:tcPr>
            <w:cnfStyle w:val="000001010000"/>
            <w:tcW w:w="652" w:type="pct"/>
            <w:vMerge w:val="continue"/>
            <w:shd w:val="clear" w:color="auto" w:fill="auto"/>
          </w:tcPr>
          <w:p>
            <w:pPr>
              <w:pStyle w:val="Normal"/>
              <w:framePr w:hAnchor="text" w:hSpace="180" w:vAnchor="text" w:wrap="around" w:xAlign="center" w:y="0"/>
              <w:spacing w:before="120" w:after="120" w:line="240" w:lineRule="auto"/>
              <w:jc w:val="both"/>
              <w:rPr>
                <w:rFonts w:ascii="Times New Roman" w:eastAsia="Calibri" w:hAnsi="Times New Roman"/>
                <w:bCs/>
                <w:iCs/>
                <w:sz w:val="24"/>
                <w:szCs w:val="24"/>
              </w:rPr>
            </w:pPr>
          </w:p>
        </w:tc>
        <w:tc>
          <w:tcPr>
            <w:cnfStyle w:val="000010010000"/>
            <w:tcW w:w="652" w:type="pct"/>
            <w:vMerge w:val="continue"/>
            <w:shd w:val="clear" w:color="auto" w:fill="auto"/>
          </w:tcPr>
          <w:p>
            <w:pPr>
              <w:pStyle w:val="Normal"/>
              <w:framePr w:hAnchor="text" w:hSpace="180" w:vAnchor="text" w:wrap="around" w:xAlign="center" w:y="0"/>
              <w:spacing w:before="120" w:after="120" w:line="240" w:lineRule="auto"/>
              <w:jc w:val="both"/>
              <w:rPr>
                <w:rFonts w:ascii="Times New Roman" w:eastAsia="Calibri" w:hAnsi="Times New Roman"/>
                <w:bCs/>
                <w:iCs/>
                <w:sz w:val="24"/>
                <w:szCs w:val="24"/>
              </w:rPr>
            </w:pPr>
          </w:p>
        </w:tc>
        <w:tc>
          <w:tcPr>
            <w:cnfStyle w:val="000001010000"/>
            <w:tcW w:w="652" w:type="pct"/>
            <w:vMerge w:val="continue"/>
            <w:shd w:val="clear" w:color="auto" w:fill="auto"/>
          </w:tcPr>
          <w:p>
            <w:pPr>
              <w:pStyle w:val="Normal"/>
              <w:framePr w:hAnchor="text" w:hSpace="180" w:vAnchor="text" w:wrap="around" w:xAlign="center" w:y="0"/>
              <w:spacing w:before="120" w:after="120" w:line="240" w:lineRule="auto"/>
              <w:jc w:val="both"/>
              <w:rPr>
                <w:rFonts w:ascii="Times New Roman" w:eastAsia="Calibri" w:hAnsi="Times New Roman"/>
                <w:bCs/>
                <w:iCs/>
                <w:sz w:val="24"/>
                <w:szCs w:val="24"/>
              </w:rPr>
            </w:pPr>
          </w:p>
        </w:tc>
        <w:tc>
          <w:tcPr>
            <w:cnfStyle w:val="000100010000"/>
            <w:tcW w:w="652" w:type="pct"/>
            <w:vMerge w:val="continue"/>
            <w:shd w:val="clear" w:color="auto" w:fill="auto"/>
          </w:tcPr>
          <w:p>
            <w:pPr>
              <w:pStyle w:val="Normal"/>
              <w:framePr w:hAnchor="text" w:hSpace="180" w:vAnchor="text" w:wrap="around" w:xAlign="center" w:y="0"/>
              <w:spacing w:before="120" w:after="120" w:line="240" w:lineRule="auto"/>
              <w:jc w:val="both"/>
              <w:rPr>
                <w:rFonts w:ascii="Times New Roman" w:eastAsia="Calibri" w:hAnsi="Times New Roman"/>
                <w:bCs/>
                <w:iCs/>
                <w:sz w:val="24"/>
                <w:szCs w:val="24"/>
              </w:rPr>
            </w:pPr>
          </w:p>
        </w:tc>
      </w:tr>
      <w:tr>
        <w:trPr>
          <w:trHeight w:val="5168" w:hRule="atLeast"/>
        </w:trPr>
        <w:tc>
          <w:tcPr>
            <w:cnfStyle w:val="011000000000"/>
            <w:tcW w:w="705" w:type="pct"/>
            <w:shd w:val="clear" w:color="auto" w:fill="auto"/>
          </w:tcPr>
          <w:p>
            <w:pPr>
              <w:pStyle w:val="Normal"/>
              <w:framePr w:hAnchor="text" w:hSpace="180" w:vAnchor="text" w:wrap="around" w:xAlign="center" w:y="0"/>
              <w:spacing w:line="240" w:lineRule="auto"/>
              <w:jc w:val="center"/>
              <w:rPr>
                <w:rFonts w:ascii="Times New Roman" w:eastAsia="Calibri" w:hAnsi="Times New Roman"/>
                <w:bCs/>
                <w:sz w:val="24"/>
                <w:szCs w:val="24"/>
              </w:rPr>
            </w:pPr>
            <w:r>
              <w:rPr>
                <w:rFonts w:ascii="Times New Roman" w:eastAsia="Calibri" w:hAnsi="Times New Roman"/>
                <w:bCs/>
                <w:sz w:val="24"/>
                <w:szCs w:val="24"/>
              </w:rPr>
              <w:t>Построение отношений в цифровой среде/ межличностная и деловая коммуникации в информационном пространстве</w:t>
            </w:r>
          </w:p>
        </w:tc>
        <w:tc>
          <w:tcPr>
            <w:cnfStyle w:val="010010000000"/>
            <w:tcW w:w="1687" w:type="pct"/>
            <w:shd w:val="clear" w:color="auto" w:fill="auto"/>
          </w:tcPr>
          <w:p>
            <w:pPr>
              <w:pStyle w:val="Heading3"/>
              <w:framePr w:hAnchor="text" w:hSpace="180" w:vAnchor="text" w:wrap="around" w:xAlign="center" w:y="0"/>
              <w:rPr>
                <w:rFonts w:ascii="Times New Roman" w:eastAsia="Calibri" w:hAnsi="Times New Roman"/>
                <w:b w:val="off"/>
                <w:sz w:val="24"/>
                <w:szCs w:val="24"/>
              </w:rPr>
            </w:pPr>
            <w:r>
              <w:rPr>
                <w:rFonts w:ascii="Times New Roman" w:eastAsia="Calibri" w:hAnsi="Times New Roman"/>
                <w:b w:val="off"/>
                <w:sz w:val="24"/>
                <w:szCs w:val="24"/>
              </w:rPr>
              <w:t xml:space="preserve">Проявляет умение взаимодействовать </w:t>
            </w:r>
            <w:r>
              <w:rPr>
                <w:rFonts w:ascii="Times New Roman" w:eastAsia="Calibri" w:hAnsi="Times New Roman"/>
                <w:b w:val="off"/>
                <w:sz w:val="24"/>
                <w:szCs w:val="24"/>
              </w:rPr>
              <w:br w:type="textWrapping"/>
            </w:r>
            <w:r>
              <w:rPr>
                <w:rFonts w:ascii="Times New Roman" w:eastAsia="Calibri" w:hAnsi="Times New Roman"/>
                <w:b w:val="off"/>
                <w:sz w:val="24"/>
                <w:szCs w:val="24"/>
              </w:rPr>
              <w:t>в ц</w:t>
            </w:r>
            <w:r>
              <w:rPr>
                <w:rFonts w:ascii="Times New Roman" w:eastAsia="Calibri" w:hAnsi="Times New Roman"/>
                <w:b w:val="off"/>
                <w:sz w:val="24"/>
                <w:szCs w:val="24"/>
              </w:rPr>
              <w:t>ифровой среде с учетом норм цифровой культуры и правового регулирования цифрового пространства. Осуществляет взаимодействие посредством цифровых технологий. Придерживается установленных технических правил, способен поддерживать коммуникации с использование</w:t>
            </w:r>
            <w:r>
              <w:rPr>
                <w:rFonts w:ascii="Times New Roman" w:eastAsia="Calibri" w:hAnsi="Times New Roman"/>
                <w:b w:val="off"/>
                <w:sz w:val="24"/>
                <w:szCs w:val="24"/>
              </w:rPr>
              <w:t xml:space="preserve">м цифровой среды. Логично выстраивает последовательность изложения своей позиции, обосновывает свою позицию с использованием инструментов межличностной и деловой коммуникации </w:t>
            </w:r>
            <w:r>
              <w:rPr>
                <w:rFonts w:ascii="Times New Roman" w:eastAsia="Calibri" w:hAnsi="Times New Roman"/>
                <w:b w:val="off"/>
                <w:sz w:val="24"/>
                <w:szCs w:val="24"/>
              </w:rPr>
              <w:t>в информационном пространстве</w:t>
            </w:r>
            <w:r>
              <w:rPr>
                <w:rFonts w:ascii="Times New Roman" w:eastAsia="Calibri" w:hAnsi="Times New Roman"/>
                <w:b w:val="off"/>
                <w:sz w:val="24"/>
                <w:szCs w:val="24"/>
              </w:rPr>
              <w:t>.</w:t>
            </w:r>
          </w:p>
        </w:tc>
        <w:tc>
          <w:tcPr>
            <w:cnfStyle w:val="010001000000"/>
            <w:tcW w:w="652" w:type="pct"/>
            <w:vMerge w:val="continue"/>
            <w:shd w:val="clear" w:color="auto" w:fill="auto"/>
          </w:tcPr>
          <w:p>
            <w:pPr>
              <w:pStyle w:val="Normal"/>
              <w:framePr w:hAnchor="text" w:hSpace="180" w:vAnchor="text" w:wrap="around" w:xAlign="center" w:y="0"/>
              <w:spacing w:before="120" w:after="120" w:line="240" w:lineRule="auto"/>
              <w:jc w:val="both"/>
              <w:rPr>
                <w:rFonts w:ascii="Times New Roman" w:eastAsia="Calibri" w:hAnsi="Times New Roman"/>
                <w:sz w:val="24"/>
                <w:szCs w:val="24"/>
              </w:rPr>
            </w:pPr>
          </w:p>
        </w:tc>
        <w:tc>
          <w:tcPr>
            <w:cnfStyle w:val="010010000000"/>
            <w:tcW w:w="652" w:type="pct"/>
            <w:vMerge w:val="continue"/>
            <w:shd w:val="clear" w:color="auto" w:fill="auto"/>
          </w:tcPr>
          <w:p>
            <w:pPr>
              <w:pStyle w:val="Normal"/>
              <w:framePr w:hAnchor="text" w:hSpace="180" w:vAnchor="text" w:wrap="around" w:xAlign="center" w:y="0"/>
              <w:spacing w:before="120" w:after="120" w:line="240" w:lineRule="auto"/>
              <w:jc w:val="both"/>
              <w:rPr>
                <w:rFonts w:ascii="Times New Roman" w:eastAsia="Calibri" w:hAnsi="Times New Roman"/>
                <w:sz w:val="24"/>
                <w:szCs w:val="24"/>
              </w:rPr>
            </w:pPr>
          </w:p>
        </w:tc>
        <w:tc>
          <w:tcPr>
            <w:cnfStyle w:val="010001000000"/>
            <w:tcW w:w="652" w:type="pct"/>
            <w:vMerge w:val="continue"/>
            <w:shd w:val="clear" w:color="auto" w:fill="auto"/>
          </w:tcPr>
          <w:p>
            <w:pPr>
              <w:pStyle w:val="Normal"/>
              <w:framePr w:hAnchor="text" w:hSpace="180" w:vAnchor="text" w:wrap="around" w:xAlign="center" w:y="0"/>
              <w:spacing w:before="120" w:after="120" w:line="240" w:lineRule="auto"/>
              <w:jc w:val="both"/>
              <w:rPr>
                <w:rFonts w:ascii="Times New Roman" w:eastAsia="Calibri" w:hAnsi="Times New Roman"/>
                <w:sz w:val="24"/>
                <w:szCs w:val="24"/>
              </w:rPr>
            </w:pPr>
          </w:p>
        </w:tc>
        <w:tc>
          <w:tcPr>
            <w:cnfStyle w:val="010100000000"/>
            <w:tcW w:w="652" w:type="pct"/>
            <w:vMerge w:val="continue"/>
            <w:shd w:val="clear" w:color="auto" w:fill="auto"/>
          </w:tcPr>
          <w:p>
            <w:pPr>
              <w:pStyle w:val="Normal"/>
              <w:framePr w:hAnchor="text" w:hSpace="180" w:vAnchor="text" w:wrap="around" w:xAlign="center" w:y="0"/>
              <w:spacing w:before="120" w:after="120" w:line="240" w:lineRule="auto"/>
              <w:jc w:val="both"/>
              <w:rPr>
                <w:rFonts w:ascii="Times New Roman" w:eastAsia="Calibri" w:hAnsi="Times New Roman"/>
                <w:sz w:val="24"/>
                <w:szCs w:val="24"/>
              </w:rPr>
            </w:pPr>
          </w:p>
        </w:tc>
      </w:tr>
    </w:tbl>
    <w:p>
      <w:pPr>
        <w:pStyle w:val="Normal"/>
        <w:spacing w:line="240" w:lineRule="auto"/>
        <w:ind w:firstLine="709"/>
        <w:jc w:val="both"/>
        <w:rPr>
          <w:rFonts w:ascii="Times New Roman" w:hAnsi="Times New Roman"/>
          <w:color w:val="000000"/>
          <w:sz w:val="24"/>
          <w:szCs w:val="24"/>
        </w:rPr>
      </w:pPr>
      <w:r>
        <w:rPr>
          <w:rFonts w:ascii="Times New Roman" w:hAnsi="Times New Roman"/>
          <w:color w:val="000000"/>
          <w:sz w:val="24"/>
          <w:szCs w:val="24"/>
        </w:rPr>
        <w:t>*  Выпускник не проявляет компетенцию либо де</w:t>
      </w:r>
      <w:r>
        <w:rPr>
          <w:rFonts w:ascii="Times New Roman" w:hAnsi="Times New Roman"/>
          <w:color w:val="000000"/>
          <w:sz w:val="24"/>
          <w:szCs w:val="24"/>
        </w:rPr>
        <w:t xml:space="preserve">монстрирует деструктивное поведение в рамках компетенции. Уровень развития компетенции не позволяет выпускнику достигать результатов даже в хорошо знакомых рабочих ситуациях. </w:t>
      </w:r>
    </w:p>
    <w:p>
      <w:pPr>
        <w:pStyle w:val="Normal"/>
        <w:spacing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 </w:t>
      </w:r>
      <w:bookmarkStart w:id="5" w:name="_Hlk103359370"/>
      <w:r>
        <w:rPr>
          <w:rFonts w:ascii="Times New Roman" w:hAnsi="Times New Roman"/>
          <w:color w:val="000000"/>
          <w:sz w:val="24"/>
          <w:szCs w:val="24"/>
        </w:rPr>
        <w:t>Выпускник демонстрирует в равной степени как позитивные, так и негативные инд</w:t>
      </w:r>
      <w:r>
        <w:rPr>
          <w:rFonts w:ascii="Times New Roman" w:hAnsi="Times New Roman"/>
          <w:color w:val="000000"/>
          <w:sz w:val="24"/>
          <w:szCs w:val="24"/>
        </w:rPr>
        <w:t>икаторы компетенции. Уровень развития компетенции позволяет выпускнику достигать результатов в простых, хорошо знакомых рабочих ситуациях. При усложнении задачи, столкновении с нестандартной ситуацией выпускник значительно снижает свою эффективность</w:t>
      </w:r>
      <w:bookmarkEnd w:id="5"/>
      <w:r>
        <w:rPr>
          <w:rFonts w:ascii="Times New Roman" w:hAnsi="Times New Roman"/>
          <w:color w:val="000000"/>
          <w:sz w:val="24"/>
          <w:szCs w:val="24"/>
        </w:rPr>
        <w:t>.</w:t>
      </w:r>
    </w:p>
    <w:p>
      <w:pPr>
        <w:pStyle w:val="Normal"/>
        <w:spacing w:line="240" w:lineRule="auto"/>
        <w:ind w:firstLine="709"/>
        <w:jc w:val="both"/>
        <w:rPr>
          <w:rFonts w:ascii="Times New Roman" w:hAnsi="Times New Roman"/>
          <w:color w:val="000000"/>
          <w:sz w:val="24"/>
          <w:szCs w:val="24"/>
        </w:rPr>
      </w:pPr>
      <w:r>
        <w:rPr>
          <w:rFonts w:ascii="Times New Roman" w:hAnsi="Times New Roman"/>
          <w:color w:val="000000"/>
          <w:sz w:val="24"/>
          <w:szCs w:val="24"/>
        </w:rPr>
        <w:t>*** В</w:t>
      </w:r>
      <w:r>
        <w:rPr>
          <w:rFonts w:ascii="Times New Roman" w:hAnsi="Times New Roman"/>
          <w:color w:val="000000"/>
          <w:sz w:val="24"/>
          <w:szCs w:val="24"/>
        </w:rPr>
        <w:t>ыпускник демонстрирует большинство позитивных индикаторов компетенции. Уровень развития компетенции позволяет выпускнику достигать результатов во всех базовых рабочих ситуациях.</w:t>
      </w:r>
    </w:p>
    <w:p>
      <w:pPr>
        <w:pStyle w:val="Normal"/>
        <w:spacing w:line="240" w:lineRule="auto"/>
        <w:ind w:firstLine="709"/>
        <w:jc w:val="both"/>
        <w:rPr>
          <w:rFonts w:ascii="Times New Roman" w:hAnsi="Times New Roman"/>
          <w:color w:val="000000"/>
          <w:sz w:val="24"/>
          <w:szCs w:val="24"/>
        </w:rPr>
        <w:sectPr>
          <w:footerReference w:type="default" r:id="rId11"/>
          <w:footerReference w:type="even" r:id="rId12"/>
          <w:pgSz w:w="16840" w:h="11907" w:orient="landscape"/>
          <w:pgMar w:top="1418" w:right="1134" w:bottom="851" w:left="992" w:header="709" w:footer="709" w:gutter="0"/>
          <w:pgNumType w:start="1"/>
          <w:cols w:space="720"/>
        </w:sectPr>
      </w:pPr>
      <w:r>
        <w:rPr>
          <w:rFonts w:ascii="Times New Roman" w:hAnsi="Times New Roman"/>
          <w:color w:val="000000"/>
          <w:sz w:val="24"/>
          <w:szCs w:val="24"/>
        </w:rPr>
        <w:t>**** Выпускник демонстрирует позитивные индикаторы компетенции. Уровень развит</w:t>
      </w:r>
      <w:r>
        <w:rPr>
          <w:rFonts w:ascii="Times New Roman" w:hAnsi="Times New Roman"/>
          <w:color w:val="000000"/>
          <w:sz w:val="24"/>
          <w:szCs w:val="24"/>
        </w:rPr>
        <w:t>ия компетенции позволяет выпускнику достигать высоких результатов во всех рабочих ситуациях, в том числе в сложных, нестандартных ситуациях.
</w:t>
      </w:r>
    </w:p>
    <w:p>
      <w:pPr>
        <w:pStyle w:val="Normal"/>
        <w:spacing w:after="160" w:line="240" w:lineRule="auto"/>
        <w:rPr>
          <w:rFonts w:ascii="Times New Roman" w:hAnsi="Times New Roman"/>
          <w:sz w:val="24"/>
          <w:szCs w:val="24"/>
        </w:rPr>
      </w:pPr>
    </w:p>
    <w:sectPr>
      <w:footerReference w:type="default" r:id="rId13"/>
      <w:footerReference w:type="even" r:id="rId14"/>
      <w:pgSz w:w="11906" w:h="16838"/>
      <w:pgMar w:top="1134" w:right="851" w:bottom="1134" w:left="1701" w:header="709" w:footer="709" w:gutter="0"/>
      <w:pgNumType w:start="1"/>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roman"/>
    <w:pitch w:val="variable"/>
    <w:sig w:usb0="61002a87" w:usb1="80000000" w:usb2="00000008" w:usb3="00000000" w:csb0="000001ff" w:csb1="00000000"/>
  </w:font>
  <w:font w:name="Helvetica Neue">
    <w:charset w:val="00"/>
    <w:family w:val="swiss"/>
    <w:pitch w:val="variable"/>
  </w:font>
</w:fonts>
</file>

<file path=word/footer1.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jc w:val="right"/>
      <w:rPr>
        <w:sz w:val="28"/>
        <w:szCs w:val="28"/>
      </w:rPr>
    </w:pPr>
    <w:r>
      <w:fldChar w:fldCharType="begin"/>
    </w:r>
    <w:r>
      <w:instrText xml:space="preserve">PAGE   \* MERGEFORMAT</w:instrText>
    </w:r>
    <w:r>
      <w:fldChar w:fldCharType="separate"/>
    </w:r>
    <w:r>
      <w:rPr>
        <w:lang w:val="ru-RU"/>
      </w:rPr>
      <w:t>2</w:t>
    </w:r>
    <w:r>
      <w:fldChar w:fldCharType="end"/>
    </w:r>
  </w:p>
  <w:p>
    <w:pPr>
      <w:pStyle w:val="Footer"/>
      <w:rPr/>
    </w:pPr>
  </w:p>
</w:ftr>
</file>

<file path=word/footer2.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jc w:val="right"/>
      <w:rPr/>
    </w:pPr>
    <w:r>
      <w:fldChar w:fldCharType="begin"/>
    </w:r>
    <w:r>
      <w:instrText xml:space="preserve">PAGE   \* MERGEFORMAT</w:instrText>
    </w:r>
    <w:r>
      <w:fldChar w:fldCharType="separate"/>
    </w:r>
    <w:r>
      <w:rPr>
        <w:lang w:val="ru-RU"/>
      </w:rPr>
      <w:t>2</w:t>
    </w:r>
    <w:r>
      <w:fldChar w:fldCharType="end"/>
    </w:r>
  </w:p>
  <w:p>
    <w:pPr>
      <w:pStyle w:val="Footer"/>
      <w:rPr/>
    </w:pPr>
  </w:p>
</w:ftr>
</file>

<file path=word/footer3.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framePr w:hAnchor="margin" w:vAnchor="text" w:wrap="around" w:xAlign="right" w:y="0"/>
      <w:rPr>
        <w:rStyle w:val="Pagenumber"/>
      </w:rPr>
    </w:pPr>
    <w:r>
      <w:fldChar w:fldCharType="begin"/>
    </w:r>
    <w:r>
      <w:instrText xml:space="preserve">PAGE  </w:instrText>
    </w:r>
    <w:r>
      <w:fldChar w:fldCharType="separate"/>
    </w:r>
    <w:r>
      <w:rPr>
        <w:rStyle w:val="Pagenumber"/>
      </w:rPr>
      <w:t>2</w:t>
    </w:r>
    <w:r>
      <w:fldChar w:fldCharType="end"/>
    </w:r>
  </w:p>
  <w:p>
    <w:pPr>
      <w:pStyle w:val="Footer"/>
      <w:ind w:right="360"/>
      <w:rPr/>
    </w:pPr>
  </w:p>
</w:ftr>
</file>

<file path=word/footer4.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jc w:val="right"/>
      <w:rPr/>
    </w:pPr>
    <w:r>
      <w:fldChar w:fldCharType="begin"/>
    </w:r>
    <w:r>
      <w:instrText xml:space="preserve">PAGE   \* MERGEFORMAT</w:instrText>
    </w:r>
    <w:r>
      <w:fldChar w:fldCharType="separate"/>
    </w:r>
    <w:r>
      <w:rPr/>
      <w:t>14</w:t>
    </w:r>
    <w:r>
      <w:fldChar w:fldCharType="end"/>
    </w:r>
  </w:p>
</w:ftr>
</file>

<file path=word/footer5.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framePr w:hAnchor="margin" w:vAnchor="text" w:wrap="around" w:xAlign="right" w:y="0"/>
      <w:rPr>
        <w:rStyle w:val="Pagenumber"/>
      </w:rPr>
    </w:pPr>
    <w:r>
      <w:fldChar w:fldCharType="begin"/>
    </w:r>
    <w:r>
      <w:instrText xml:space="preserve">PAGE  </w:instrText>
    </w:r>
    <w:r>
      <w:fldChar w:fldCharType="end"/>
    </w:r>
  </w:p>
  <w:p>
    <w:pPr>
      <w:pStyle w:val="Footer"/>
      <w:ind w:right="360"/>
      <w:rPr/>
    </w:pPr>
  </w:p>
</w:ftr>
</file>

<file path=word/footer6.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jc w:val="right"/>
      <w:rPr/>
    </w:pPr>
    <w:r>
      <w:fldChar w:fldCharType="begin"/>
    </w:r>
    <w:r>
      <w:instrText xml:space="preserve">PAGE   \* MERGEFORMAT</w:instrText>
    </w:r>
    <w:r>
      <w:fldChar w:fldCharType="separate"/>
    </w:r>
    <w:r>
      <w:rPr/>
      <w:t>20</w:t>
    </w:r>
    <w:r>
      <w:fldChar w:fldCharType="end"/>
    </w:r>
  </w:p>
</w:ftr>
</file>

<file path=word/footer7.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framePr w:hAnchor="margin" w:vAnchor="text" w:wrap="around" w:xAlign="right" w:y="0"/>
      <w:rPr>
        <w:rStyle w:val="Pagenumber"/>
      </w:rPr>
    </w:pPr>
    <w:r>
      <w:fldChar w:fldCharType="begin"/>
    </w:r>
    <w:r>
      <w:instrText xml:space="preserve">PAGE  </w:instrText>
    </w:r>
    <w:r>
      <w:fldChar w:fldCharType="end"/>
    </w:r>
  </w:p>
  <w:p>
    <w:pPr>
      <w:pStyle w:val="Footer"/>
      <w:ind w:right="360"/>
      <w:rPr/>
    </w:pPr>
  </w:p>
</w:ftr>
</file>

<file path=word/footer8.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jc w:val="right"/>
      <w:rPr/>
    </w:pPr>
    <w:r>
      <w:fldChar w:fldCharType="begin"/>
    </w:r>
    <w:r>
      <w:instrText xml:space="preserve">PAGE   \* MERGEFORMAT</w:instrText>
    </w:r>
    <w:r>
      <w:fldChar w:fldCharType="separate"/>
    </w:r>
    <w:r>
      <w:rPr/>
      <w:t>21</w:t>
    </w:r>
    <w:r>
      <w:fldChar w:fldCharType="end"/>
    </w:r>
  </w:p>
</w:ftr>
</file>

<file path=word/footer9.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framePr w:hAnchor="margin" w:vAnchor="text" w:wrap="around" w:xAlign="right" w:y="0"/>
      <w:rPr>
        <w:rStyle w:val="Pagenumber"/>
      </w:rPr>
    </w:pPr>
    <w:r>
      <w:fldChar w:fldCharType="begin"/>
    </w:r>
    <w:r>
      <w:instrText xml:space="preserve">PAGE  </w:instrText>
    </w:r>
    <w:r>
      <w:fldChar w:fldCharType="end"/>
    </w:r>
  </w:p>
  <w:p>
    <w:pPr>
      <w:pStyle w:val="Footer"/>
      <w:ind w:right="360"/>
      <w:rPr/>
    </w:pPr>
  </w:p>
</w:ftr>
</file>

<file path=word/footnotes.xml><?xml version="1.0" encoding="utf-8"?>
<w:footnotes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footnote w:id="0">
    <w:p>
      <w:pPr>
        <w:pStyle w:val="Footnotetext"/>
        <w:rPr>
          <w:lang w:val="ru-RU"/>
        </w:rPr>
      </w:pPr>
      <w:r>
        <w:rPr>
          <w:rStyle w:val="Footnotereference"/>
        </w:rPr>
        <w:footnoteRef/>
      </w:r>
      <w:r>
        <w:rPr>
          <w:lang w:val="ru-RU"/>
        </w:rPr>
        <w:t xml:space="preserve"> </w:t>
      </w:r>
      <w:bookmarkStart w:id="0" w:name="_Hlk75853279"/>
      <w:r>
        <w:rPr>
          <w:lang w:val="ru-RU"/>
        </w:rPr>
        <w:t>В данном подразделе указываются только те компетенции</w:t>
      </w:r>
      <w:r>
        <w:rPr>
          <w:i/>
          <w:iCs/>
          <w:lang w:val="ru-RU"/>
        </w:rPr>
        <w:t>, которые формируются в рамках данного модуля и результаты</w:t>
      </w:r>
      <w:r>
        <w:rPr>
          <w:i/>
          <w:iCs/>
          <w:lang w:val="ru-RU"/>
        </w:rPr>
        <w:t xml:space="preserve"> которых будут оцениваться в рамках оценочных процедур по модулю. </w:t>
      </w:r>
      <w:bookmarkEnd w:id="0"/>
    </w:p>
  </w:footnote>
  <w:footnote w:id="1">
    <w:p>
      <w:pPr>
        <w:pStyle w:val="Footnotetext"/>
        <w:rPr>
          <w:i/>
          <w:iCs/>
          <w:sz w:val="22"/>
          <w:szCs w:val="22"/>
          <w:lang w:val="ru-RU"/>
        </w:rPr>
      </w:pPr>
      <w:r>
        <w:rPr>
          <w:rStyle w:val="Footnotereference"/>
        </w:rPr>
        <w:footnoteRef/>
      </w:r>
      <w:r>
        <w:rPr>
          <w:lang w:val="ru-RU"/>
        </w:rPr>
        <w:t xml:space="preserve"> </w:t>
      </w:r>
      <w:r>
        <w:rPr>
          <w:i/>
          <w:iCs/>
          <w:lang w:val="ru-RU"/>
        </w:rPr>
        <w:t xml:space="preserve">При введении ПК </w:t>
      </w:r>
      <w:r>
        <w:rPr>
          <w:i/>
          <w:iCs/>
          <w:color w:val="000000"/>
          <w:lang w:val="ru-RU" w:eastAsia="ru-RU"/>
        </w:rPr>
        <w:t>для цифровой экономики необходимо учесть ОК 0</w:t>
      </w:r>
      <w:r>
        <w:rPr>
          <w:i/>
          <w:iCs/>
          <w:color w:val="000000"/>
          <w:lang w:val="ru-RU" w:eastAsia="ru-RU"/>
        </w:rPr>
        <w:t>2</w:t>
      </w:r>
      <w:r>
        <w:rPr>
          <w:i/>
          <w:iCs/>
          <w:color w:val="000000"/>
          <w:lang w:val="ru-RU" w:eastAsia="ru-RU"/>
        </w:rPr>
        <w:t>.</w:t>
      </w:r>
      <w:r>
        <w:rPr>
          <w:i/>
          <w:iCs/>
          <w:sz w:val="22"/>
          <w:szCs w:val="22"/>
          <w:lang w:val="ru-RU"/>
        </w:rPr>
        <w:t xml:space="preserve"> </w:t>
      </w:r>
    </w:p>
  </w:footnote>
  <w:footnote w:id="2">
    <w:p>
      <w:pPr>
        <w:pStyle w:val="Footnotetext"/>
        <w:rPr>
          <w:i/>
          <w:iCs/>
          <w:lang w:val="ru-RU"/>
        </w:rPr>
      </w:pPr>
      <w:r>
        <w:rPr>
          <w:rStyle w:val="Footnotereference"/>
        </w:rPr>
        <w:footnoteRef/>
      </w:r>
      <w:r>
        <w:rPr>
          <w:lang w:val="ru-RU"/>
        </w:rPr>
        <w:t xml:space="preserve"> </w:t>
      </w:r>
      <w:r>
        <w:rPr>
          <w:i/>
          <w:iCs/>
          <w:lang w:val="ru-RU"/>
        </w:rPr>
        <w:t>Берутся сведения, указанные по данному виду деятельности в п. 4.2.</w:t>
      </w:r>
    </w:p>
  </w:footnote>
  <w:footnote w:id="3">
    <w:p>
      <w:pPr>
        <w:pStyle w:val="Footnotetext"/>
        <w:jc w:val="both"/>
        <w:rPr>
          <w:i/>
          <w:lang w:val="ru-RU"/>
        </w:rPr>
      </w:pPr>
      <w:r>
        <w:rPr>
          <w:rStyle w:val="Footnotereference"/>
          <w:i/>
        </w:rPr>
        <w:footnoteRef/>
      </w:r>
      <w:r>
        <w:rPr>
          <w:i/>
          <w:lang w:val="ru-RU"/>
        </w:rPr>
        <w:t xml:space="preserve"> Данная колонка указывается только для специальносте</w:t>
      </w:r>
      <w:r>
        <w:rPr>
          <w:i/>
          <w:lang w:val="ru-RU"/>
        </w:rPr>
        <w:t>й СПО.</w:t>
      </w:r>
    </w:p>
  </w:footnote>
  <w:footnote w:id="4">
    <w:p>
      <w:pPr>
        <w:pStyle w:val="Footnotetext"/>
        <w:jc w:val="both"/>
        <w:rPr>
          <w:lang w:val="ru-RU"/>
        </w:rPr>
      </w:pPr>
      <w:r>
        <w:rPr>
          <w:rStyle w:val="Footnotereference"/>
        </w:rPr>
        <w:footnoteRef/>
      </w:r>
      <w:r>
        <w:rPr>
          <w:lang w:val="ru-RU"/>
        </w:rPr>
        <w:t xml:space="preserve"> </w:t>
      </w:r>
      <w:r>
        <w:rPr>
          <w:rStyle w:val="Emphasis"/>
          <w:lang w:val="ru-RU"/>
        </w:rPr>
        <w:t xml:space="preserve">Самостоятельная работа в рамках образовательной программы планируется образовательной организацией </w:t>
      </w:r>
      <w:r>
        <w:rPr>
          <w:rStyle w:val="Emphasis"/>
          <w:lang w:val="ru-RU"/>
        </w:rPr>
        <w:t>в</w:t>
      </w:r>
      <w:r>
        <w:rPr>
          <w:rStyle w:val="Emphasis"/>
          <w:lang w:val="ru-RU"/>
        </w:rPr>
        <w:t xml:space="preserve"> соответствии с требованиями </w:t>
      </w:r>
      <w:r>
        <w:rPr>
          <w:rStyle w:val="Emphasis"/>
          <w:lang w:val="ru-RU"/>
        </w:rPr>
        <w:t xml:space="preserve">ФГОС СПО </w:t>
      </w:r>
      <w:r>
        <w:rPr>
          <w:rStyle w:val="Emphasis"/>
          <w:lang w:val="ru-RU"/>
        </w:rPr>
        <w:t>в пределах объема профессионального модуля в количестве часов, необходимом для выполнения заданий самостоятел</w:t>
      </w:r>
      <w:r>
        <w:rPr>
          <w:rStyle w:val="Emphasis"/>
          <w:lang w:val="ru-RU"/>
        </w:rPr>
        <w:t>ьной работы обучающихся, предусмотренных тематическим планом и содержанием междисциплинарного курса.</w:t>
      </w:r>
    </w:p>
  </w:footnote>
  <w:footnote w:id="5">
    <w:p>
      <w:pPr>
        <w:pStyle w:val="Footnotetext"/>
        <w:rPr>
          <w:lang w:val="ru-RU"/>
        </w:rPr>
      </w:pPr>
      <w:r>
        <w:rPr>
          <w:rStyle w:val="Footnotereference"/>
        </w:rPr>
        <w:footnoteRef/>
      </w:r>
      <w:r>
        <w:rPr>
          <w:lang w:val="ru-RU"/>
        </w:rPr>
        <w:t xml:space="preserve"> </w:t>
      </w:r>
      <w:r>
        <w:rPr>
          <w:i/>
          <w:lang w:val="ru-RU"/>
        </w:rPr>
        <w:t>Количество часов в данной колонке равно сумме значений К</w:t>
      </w:r>
      <w:r>
        <w:rPr>
          <w:i/>
          <w:lang w:val="ru-RU"/>
        </w:rPr>
        <w:t>5</w:t>
      </w:r>
      <w:r>
        <w:rPr>
          <w:i/>
          <w:lang w:val="ru-RU"/>
        </w:rPr>
        <w:t>+</w:t>
      </w:r>
      <w:r>
        <w:rPr>
          <w:i/>
          <w:lang w:val="ru-RU"/>
        </w:rPr>
        <w:t xml:space="preserve"> </w:t>
      </w:r>
      <w:r>
        <w:rPr>
          <w:i/>
          <w:lang w:val="ru-RU"/>
        </w:rPr>
        <w:t>К</w:t>
      </w:r>
      <w:r>
        <w:rPr>
          <w:i/>
          <w:lang w:val="ru-RU"/>
        </w:rPr>
        <w:t>10</w:t>
      </w:r>
      <w:r>
        <w:rPr>
          <w:i/>
          <w:lang w:val="ru-RU"/>
        </w:rPr>
        <w:t>+К</w:t>
      </w:r>
      <w:r>
        <w:rPr>
          <w:i/>
          <w:lang w:val="ru-RU"/>
        </w:rPr>
        <w:t>11</w:t>
      </w:r>
    </w:p>
  </w:footnote>
  <w:footnote w:id="6">
    <w:p>
      <w:pPr>
        <w:pStyle w:val="Footnotetext"/>
        <w:rPr>
          <w:lang w:val="ru-RU"/>
        </w:rPr>
      </w:pPr>
      <w:r>
        <w:rPr>
          <w:rStyle w:val="Footnotereference"/>
        </w:rPr>
        <w:footnoteRef/>
      </w:r>
      <w:r>
        <w:rPr>
          <w:lang w:val="ru-RU"/>
        </w:rPr>
        <w:t xml:space="preserve"> </w:t>
      </w:r>
      <w:bookmarkStart w:id="1" w:name="_Hlk75853748"/>
      <w:r>
        <w:rPr>
          <w:lang w:val="ru-RU"/>
        </w:rPr>
        <w:t>В ходе оценивания могут быть учтены личностные результаты.</w:t>
      </w:r>
      <w:bookmarkEnd w:id="1"/>
    </w:p>
  </w:footnote>
  <w:footnote w:id="7">
    <w:p>
      <w:pPr>
        <w:pStyle w:val="Normal"/>
        <w:rPr/>
      </w:pP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14="http://schemas.microsoft.com/office/word/2010/wordml" xmlns:w="http://schemas.openxmlformats.org/wordprocessingml/2006/main">
  <w:abstractNum w:abstractNumId="0">
    <w:multiLevelType w:val="singleLevel"/>
    <w:lvl w:ilvl="0" w:tentative="0">
      <w:start w:val="1"/>
      <w:numFmt w:val="decimal"/>
      <w:suff w:val="tab"/>
      <w:lvlText w:val="%1."/>
      <w:lvlJc w:val="left"/>
      <w:pPr>
        <w:tabs>
          <w:tab w:val="num" w:leader="none" w:pos="1492"/>
        </w:tabs>
        <w:ind w:left="1492" w:hanging="360"/>
      </w:pPr>
      <w:rPr/>
    </w:lvl>
  </w:abstractNum>
  <w:abstractNum w:abstractNumId="1">
    <w:multiLevelType w:val="singleLevel"/>
    <w:lvl w:ilvl="0" w:tentative="0">
      <w:start w:val="1"/>
      <w:numFmt w:val="decimal"/>
      <w:suff w:val="tab"/>
      <w:lvlText w:val="%1."/>
      <w:lvlJc w:val="left"/>
      <w:pPr>
        <w:tabs>
          <w:tab w:val="num" w:leader="none" w:pos="1209"/>
        </w:tabs>
        <w:ind w:left="1209" w:hanging="360"/>
      </w:pPr>
      <w:rPr/>
    </w:lvl>
  </w:abstractNum>
  <w:abstractNum w:abstractNumId="2">
    <w:multiLevelType w:val="singleLevel"/>
    <w:lvl w:ilvl="0" w:tentative="0">
      <w:start w:val="1"/>
      <w:numFmt w:val="decimal"/>
      <w:suff w:val="tab"/>
      <w:lvlText w:val="%1."/>
      <w:lvlJc w:val="left"/>
      <w:pPr>
        <w:tabs>
          <w:tab w:val="num" w:leader="none" w:pos="926"/>
        </w:tabs>
        <w:ind w:left="926" w:hanging="360"/>
      </w:pPr>
      <w:rPr/>
    </w:lvl>
  </w:abstractNum>
  <w:abstractNum w:abstractNumId="3">
    <w:multiLevelType w:val="singleLevel"/>
    <w:lvl w:ilvl="0" w:tentative="0">
      <w:start w:val="1"/>
      <w:numFmt w:val="decimal"/>
      <w:suff w:val="tab"/>
      <w:lvlText w:val="%1."/>
      <w:lvlJc w:val="left"/>
      <w:pPr>
        <w:tabs>
          <w:tab w:val="num" w:leader="none" w:pos="643"/>
        </w:tabs>
        <w:ind w:left="643" w:hanging="360"/>
      </w:pPr>
      <w:rPr/>
    </w:lvl>
  </w:abstractNum>
  <w:abstractNum w:abstractNumId="4">
    <w:multiLevelType w:val="singleLevel"/>
    <w:lvl w:ilvl="0" w:tentative="0">
      <w:start w:val="1"/>
      <w:numFmt w:val="bullet"/>
      <w:suff w:val="tab"/>
      <w:lvlText w:val=""/>
      <w:lvlJc w:val="left"/>
      <w:pPr>
        <w:tabs>
          <w:tab w:val="num" w:leader="none" w:pos="1492"/>
        </w:tabs>
        <w:ind w:left="1492" w:hanging="360"/>
      </w:pPr>
      <w:rPr>
        <w:rFonts w:ascii="Symbol" w:hAnsi="Symbol" w:hint="default"/>
      </w:rPr>
    </w:lvl>
  </w:abstractNum>
  <w:abstractNum w:abstractNumId="5">
    <w:multiLevelType w:val="singleLevel"/>
    <w:lvl w:ilvl="0" w:tentative="0">
      <w:start w:val="1"/>
      <w:numFmt w:val="bullet"/>
      <w:suff w:val="tab"/>
      <w:lvlText w:val=""/>
      <w:lvlJc w:val="left"/>
      <w:pPr>
        <w:tabs>
          <w:tab w:val="num" w:leader="none" w:pos="1209"/>
        </w:tabs>
        <w:ind w:left="1209" w:hanging="360"/>
      </w:pPr>
      <w:rPr>
        <w:rFonts w:ascii="Symbol" w:hAnsi="Symbol" w:hint="default"/>
      </w:rPr>
    </w:lvl>
  </w:abstractNum>
  <w:abstractNum w:abstractNumId="6">
    <w:multiLevelType w:val="singleLevel"/>
    <w:lvl w:ilvl="0" w:tentative="0">
      <w:start w:val="1"/>
      <w:numFmt w:val="bullet"/>
      <w:suff w:val="tab"/>
      <w:lvlText w:val=""/>
      <w:lvlJc w:val="left"/>
      <w:pPr>
        <w:tabs>
          <w:tab w:val="num" w:leader="none" w:pos="926"/>
        </w:tabs>
        <w:ind w:left="926" w:hanging="360"/>
      </w:pPr>
      <w:rPr>
        <w:rFonts w:ascii="Symbol" w:hAnsi="Symbol" w:hint="default"/>
      </w:rPr>
    </w:lvl>
  </w:abstractNum>
  <w:abstractNum w:abstractNumId="7">
    <w:multiLevelType w:val="singleLevel"/>
    <w:lvl w:ilvl="0" w:tentative="0">
      <w:start w:val="1"/>
      <w:numFmt w:val="bullet"/>
      <w:suff w:val="tab"/>
      <w:lvlText w:val=""/>
      <w:lvlJc w:val="left"/>
      <w:pPr>
        <w:tabs>
          <w:tab w:val="num" w:leader="none" w:pos="643"/>
        </w:tabs>
        <w:ind w:left="643" w:hanging="360"/>
      </w:pPr>
      <w:rPr>
        <w:rFonts w:ascii="Symbol" w:hAnsi="Symbol" w:hint="default"/>
      </w:rPr>
    </w:lvl>
  </w:abstractNum>
  <w:abstractNum w:abstractNumId="8">
    <w:multiLevelType w:val="singleLevel"/>
    <w:lvl w:ilvl="0" w:tentative="0">
      <w:start w:val="1"/>
      <w:numFmt w:val="bullet"/>
      <w:suff w:val="tab"/>
      <w:lvlText w:val=""/>
      <w:lvlJc w:val="left"/>
      <w:pPr>
        <w:tabs>
          <w:tab w:val="num" w:leader="none" w:pos="360"/>
        </w:tabs>
        <w:ind w:left="360" w:hanging="360"/>
      </w:pPr>
      <w:rPr>
        <w:rFonts w:ascii="Symbol" w:hAnsi="Symbol" w:hint="default"/>
      </w:rPr>
    </w:lvl>
  </w:abstractNum>
  <w:abstractNum w:abstractNumId="9">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10">
    <w:multiLevelType w:val="multilevel"/>
    <w:lvl w:ilvl="0" w:tentative="0">
      <w:start w:val="1"/>
      <w:numFmt w:val="decimal"/>
      <w:suff w:val="tab"/>
      <w:lvlText w:val="%1."/>
      <w:lvlJc w:val="left"/>
      <w:pPr>
        <w:tabs>
          <w:tab w:val="num" w:leader="none" w:pos="644"/>
        </w:tabs>
        <w:ind w:left="644" w:hanging="360"/>
      </w:pPr>
      <w:rPr>
        <w:rFonts w:hint="default"/>
        <w:b/>
      </w:rPr>
    </w:lvl>
    <w:lvl w:ilvl="1" w:tentative="0">
      <w:start w:val="1"/>
      <w:numFmt w:val="decimal"/>
      <w:isLgl w:val="on"/>
      <w:suff w:val="tab"/>
      <w:lvlText w:val="%1.%2."/>
      <w:lvlJc w:val="left"/>
      <w:pPr>
        <w:ind w:left="1620" w:hanging="360"/>
      </w:pPr>
      <w:rPr>
        <w:rFonts w:hint="default"/>
        <w:i w:val="off"/>
      </w:rPr>
    </w:lvl>
    <w:lvl w:ilvl="2" w:tentative="0">
      <w:start w:val="1"/>
      <w:numFmt w:val="decimal"/>
      <w:isLgl w:val="on"/>
      <w:suff w:val="tab"/>
      <w:lvlText w:val="%1.%2.%3."/>
      <w:lvlJc w:val="left"/>
      <w:pPr>
        <w:ind w:left="2956" w:hanging="720"/>
      </w:pPr>
      <w:rPr>
        <w:rFonts w:hint="default"/>
        <w:i w:val="off"/>
      </w:rPr>
    </w:lvl>
    <w:lvl w:ilvl="3" w:tentative="0">
      <w:start w:val="1"/>
      <w:numFmt w:val="decimal"/>
      <w:isLgl w:val="on"/>
      <w:suff w:val="tab"/>
      <w:lvlText w:val="%1.%2.%3.%4."/>
      <w:lvlJc w:val="left"/>
      <w:pPr>
        <w:ind w:left="3932" w:hanging="720"/>
      </w:pPr>
      <w:rPr>
        <w:rFonts w:hint="default"/>
        <w:i w:val="off"/>
      </w:rPr>
    </w:lvl>
    <w:lvl w:ilvl="4" w:tentative="0">
      <w:start w:val="1"/>
      <w:numFmt w:val="decimal"/>
      <w:isLgl w:val="on"/>
      <w:suff w:val="tab"/>
      <w:lvlText w:val="%1.%2.%3.%4.%5."/>
      <w:lvlJc w:val="left"/>
      <w:pPr>
        <w:ind w:left="5268" w:hanging="1080"/>
      </w:pPr>
      <w:rPr>
        <w:rFonts w:hint="default"/>
        <w:i w:val="off"/>
      </w:rPr>
    </w:lvl>
    <w:lvl w:ilvl="5" w:tentative="0">
      <w:start w:val="1"/>
      <w:numFmt w:val="decimal"/>
      <w:isLgl w:val="on"/>
      <w:suff w:val="tab"/>
      <w:lvlText w:val="%1.%2.%3.%4.%5.%6."/>
      <w:lvlJc w:val="left"/>
      <w:pPr>
        <w:ind w:left="6244" w:hanging="1080"/>
      </w:pPr>
      <w:rPr>
        <w:rFonts w:hint="default"/>
        <w:i w:val="off"/>
      </w:rPr>
    </w:lvl>
    <w:lvl w:ilvl="6" w:tentative="0">
      <w:start w:val="1"/>
      <w:numFmt w:val="decimal"/>
      <w:isLgl w:val="on"/>
      <w:suff w:val="tab"/>
      <w:lvlText w:val="%1.%2.%3.%4.%5.%6.%7."/>
      <w:lvlJc w:val="left"/>
      <w:pPr>
        <w:ind w:left="7580" w:hanging="1440"/>
      </w:pPr>
      <w:rPr>
        <w:rFonts w:hint="default"/>
        <w:i w:val="off"/>
      </w:rPr>
    </w:lvl>
    <w:lvl w:ilvl="7" w:tentative="0">
      <w:start w:val="1"/>
      <w:numFmt w:val="decimal"/>
      <w:isLgl w:val="on"/>
      <w:suff w:val="tab"/>
      <w:lvlText w:val="%1.%2.%3.%4.%5.%6.%7.%8."/>
      <w:lvlJc w:val="left"/>
      <w:pPr>
        <w:ind w:left="8556" w:hanging="1440"/>
      </w:pPr>
      <w:rPr>
        <w:rFonts w:hint="default"/>
        <w:i w:val="off"/>
      </w:rPr>
    </w:lvl>
    <w:lvl w:ilvl="8" w:tentative="0">
      <w:start w:val="1"/>
      <w:numFmt w:val="decimal"/>
      <w:isLgl w:val="on"/>
      <w:suff w:val="tab"/>
      <w:lvlText w:val="%1.%2.%3.%4.%5.%6.%7.%8.%9."/>
      <w:lvlJc w:val="left"/>
      <w:pPr>
        <w:ind w:left="9892" w:hanging="1800"/>
      </w:pPr>
      <w:rPr>
        <w:rFonts w:hint="default"/>
        <w:i w:val="off"/>
      </w:rPr>
    </w:lvl>
  </w:abstractNum>
  <w:abstractNum w:abstractNumId="11">
    <w:multiLevelType w:val="multilevel"/>
    <w:lvl w:ilvl="0" w:tentative="0">
      <w:start w:val="1"/>
      <w:numFmt w:val="decimal"/>
      <w:suff w:val="tab"/>
      <w:lvlText w:val="%1."/>
      <w:lvlJc w:val="left"/>
      <w:pPr>
        <w:tabs>
          <w:tab w:val="num" w:leader="none" w:pos="644"/>
        </w:tabs>
        <w:ind w:left="644" w:hanging="360"/>
      </w:pPr>
      <w:rPr>
        <w:rFonts w:cs="Times New Roman" w:hint="default"/>
        <w:b/>
      </w:rPr>
    </w:lvl>
    <w:lvl w:ilvl="1" w:tentative="0">
      <w:start w:val="3"/>
      <w:numFmt w:val="decimal"/>
      <w:isLgl w:val="on"/>
      <w:suff w:val="tab"/>
      <w:lvlText w:val="%1.%2."/>
      <w:lvlJc w:val="left"/>
      <w:pPr>
        <w:ind w:left="1107" w:hanging="540"/>
      </w:pPr>
      <w:rPr>
        <w:rFonts w:hint="default"/>
      </w:rPr>
    </w:lvl>
    <w:lvl w:ilvl="2" w:tentative="0">
      <w:start w:val="2"/>
      <w:numFmt w:val="decimal"/>
      <w:isLgl w:val="on"/>
      <w:suff w:val="tab"/>
      <w:lvlText w:val="%1.%2.%3."/>
      <w:lvlJc w:val="left"/>
      <w:pPr>
        <w:ind w:left="1570" w:hanging="720"/>
      </w:pPr>
      <w:rPr>
        <w:rFonts w:hint="default"/>
      </w:rPr>
    </w:lvl>
    <w:lvl w:ilvl="3" w:tentative="0">
      <w:start w:val="1"/>
      <w:numFmt w:val="decimal"/>
      <w:isLgl w:val="on"/>
      <w:suff w:val="tab"/>
      <w:lvlText w:val="%1.%2.%3.%4."/>
      <w:lvlJc w:val="left"/>
      <w:pPr>
        <w:ind w:left="1853" w:hanging="720"/>
      </w:pPr>
      <w:rPr>
        <w:rFonts w:hint="default"/>
      </w:rPr>
    </w:lvl>
    <w:lvl w:ilvl="4" w:tentative="0">
      <w:start w:val="1"/>
      <w:numFmt w:val="decimal"/>
      <w:isLgl w:val="on"/>
      <w:suff w:val="tab"/>
      <w:lvlText w:val="%1.%2.%3.%4.%5."/>
      <w:lvlJc w:val="left"/>
      <w:pPr>
        <w:ind w:left="2496" w:hanging="1080"/>
      </w:pPr>
      <w:rPr>
        <w:rFonts w:hint="default"/>
      </w:rPr>
    </w:lvl>
    <w:lvl w:ilvl="5" w:tentative="0">
      <w:start w:val="1"/>
      <w:numFmt w:val="decimal"/>
      <w:isLgl w:val="on"/>
      <w:suff w:val="tab"/>
      <w:lvlText w:val="%1.%2.%3.%4.%5.%6."/>
      <w:lvlJc w:val="left"/>
      <w:pPr>
        <w:ind w:left="2779" w:hanging="1080"/>
      </w:pPr>
      <w:rPr>
        <w:rFonts w:hint="default"/>
      </w:rPr>
    </w:lvl>
    <w:lvl w:ilvl="6" w:tentative="0">
      <w:start w:val="1"/>
      <w:numFmt w:val="decimal"/>
      <w:isLgl w:val="on"/>
      <w:suff w:val="tab"/>
      <w:lvlText w:val="%1.%2.%3.%4.%5.%6.%7."/>
      <w:lvlJc w:val="left"/>
      <w:pPr>
        <w:ind w:left="3422" w:hanging="1440"/>
      </w:pPr>
      <w:rPr>
        <w:rFonts w:hint="default"/>
      </w:rPr>
    </w:lvl>
    <w:lvl w:ilvl="7" w:tentative="0">
      <w:start w:val="1"/>
      <w:numFmt w:val="decimal"/>
      <w:isLgl w:val="on"/>
      <w:suff w:val="tab"/>
      <w:lvlText w:val="%1.%2.%3.%4.%5.%6.%7.%8."/>
      <w:lvlJc w:val="left"/>
      <w:pPr>
        <w:ind w:left="3705" w:hanging="1440"/>
      </w:pPr>
      <w:rPr>
        <w:rFonts w:hint="default"/>
      </w:rPr>
    </w:lvl>
    <w:lvl w:ilvl="8" w:tentative="0">
      <w:start w:val="1"/>
      <w:numFmt w:val="decimal"/>
      <w:isLgl w:val="on"/>
      <w:suff w:val="tab"/>
      <w:lvlText w:val="%1.%2.%3.%4.%5.%6.%7.%8.%9."/>
      <w:lvlJc w:val="left"/>
      <w:pPr>
        <w:ind w:left="4348" w:hanging="1800"/>
      </w:pPr>
      <w:rPr>
        <w:rFonts w:hint="default"/>
      </w:rPr>
    </w:lvl>
  </w:abstractNum>
  <w:abstractNum w:abstractNumId="12">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13">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14">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15">
    <w:multiLevelType w:val="hybridMultilevel"/>
    <w:lvl w:ilvl="0" w:tentative="0">
      <w:start w:val="1"/>
      <w:numFmt w:val="decimal"/>
      <w:suff w:val="tab"/>
      <w:lvlText w:val="%1."/>
      <w:lvlJc w:val="left"/>
      <w:pPr>
        <w:ind w:left="1800" w:hanging="360"/>
      </w:pPr>
      <w:rPr/>
    </w:lvl>
    <w:lvl w:ilvl="1" w:tentative="1">
      <w:start w:val="1"/>
      <w:numFmt w:val="lowerLetter"/>
      <w:suff w:val="tab"/>
      <w:lvlText w:val="%2."/>
      <w:lvlJc w:val="left"/>
      <w:pPr>
        <w:ind w:left="2520" w:hanging="360"/>
      </w:pPr>
      <w:rPr/>
    </w:lvl>
    <w:lvl w:ilvl="2" w:tentative="1">
      <w:start w:val="1"/>
      <w:numFmt w:val="lowerRoman"/>
      <w:suff w:val="tab"/>
      <w:lvlText w:val="%3."/>
      <w:lvlJc w:val="right"/>
      <w:pPr>
        <w:ind w:left="3240" w:hanging="180"/>
      </w:pPr>
      <w:rPr/>
    </w:lvl>
    <w:lvl w:ilvl="3" w:tentative="1">
      <w:start w:val="1"/>
      <w:numFmt w:val="decimal"/>
      <w:suff w:val="tab"/>
      <w:lvlText w:val="%4."/>
      <w:lvlJc w:val="left"/>
      <w:pPr>
        <w:ind w:left="3960" w:hanging="360"/>
      </w:pPr>
      <w:rPr/>
    </w:lvl>
    <w:lvl w:ilvl="4" w:tentative="1">
      <w:start w:val="1"/>
      <w:numFmt w:val="lowerLetter"/>
      <w:suff w:val="tab"/>
      <w:lvlText w:val="%5."/>
      <w:lvlJc w:val="left"/>
      <w:pPr>
        <w:ind w:left="4680" w:hanging="360"/>
      </w:pPr>
      <w:rPr/>
    </w:lvl>
    <w:lvl w:ilvl="5" w:tentative="1">
      <w:start w:val="1"/>
      <w:numFmt w:val="lowerRoman"/>
      <w:suff w:val="tab"/>
      <w:lvlText w:val="%6."/>
      <w:lvlJc w:val="right"/>
      <w:pPr>
        <w:ind w:left="5400" w:hanging="180"/>
      </w:pPr>
      <w:rPr/>
    </w:lvl>
    <w:lvl w:ilvl="6" w:tentative="1">
      <w:start w:val="1"/>
      <w:numFmt w:val="decimal"/>
      <w:suff w:val="tab"/>
      <w:lvlText w:val="%7."/>
      <w:lvlJc w:val="left"/>
      <w:pPr>
        <w:ind w:left="6120" w:hanging="360"/>
      </w:pPr>
      <w:rPr/>
    </w:lvl>
    <w:lvl w:ilvl="7" w:tentative="1">
      <w:start w:val="1"/>
      <w:numFmt w:val="lowerLetter"/>
      <w:suff w:val="tab"/>
      <w:lvlText w:val="%8."/>
      <w:lvlJc w:val="left"/>
      <w:pPr>
        <w:ind w:left="6840" w:hanging="360"/>
      </w:pPr>
      <w:rPr/>
    </w:lvl>
    <w:lvl w:ilvl="8" w:tentative="1">
      <w:start w:val="1"/>
      <w:numFmt w:val="lowerRoman"/>
      <w:suff w:val="tab"/>
      <w:lvlText w:val="%9."/>
      <w:lvlJc w:val="right"/>
      <w:pPr>
        <w:ind w:left="7560" w:hanging="180"/>
      </w:pPr>
      <w:rPr/>
    </w:lvl>
  </w:abstractNum>
  <w:abstractNum w:abstractNumId="16">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17">
    <w:multiLevelType w:val="multilevel"/>
    <w:lvl w:ilvl="0" w:tentative="0">
      <w:start w:val="1"/>
      <w:numFmt w:val="decimal"/>
      <w:suff w:val="tab"/>
      <w:lvlText w:val="%1."/>
      <w:lvlJc w:val="left"/>
      <w:pPr>
        <w:ind w:left="360" w:hanging="360"/>
      </w:pPr>
      <w:rPr>
        <w:rFonts w:hint="default"/>
      </w:rPr>
    </w:lvl>
    <w:lvl w:ilvl="1" w:tentative="0">
      <w:start w:val="1"/>
      <w:numFmt w:val="decimal"/>
      <w:suff w:val="tab"/>
      <w:lvlText w:val="%1.%2."/>
      <w:lvlJc w:val="left"/>
      <w:pPr>
        <w:ind w:left="927" w:hanging="360"/>
      </w:pPr>
      <w:rPr>
        <w:rFonts w:hint="default"/>
        <w:b/>
        <w:bCs w:val="off"/>
        <w:color w:val="auto"/>
      </w:rPr>
    </w:lvl>
    <w:lvl w:ilvl="2" w:tentative="0">
      <w:start w:val="1"/>
      <w:numFmt w:val="decimal"/>
      <w:suff w:val="tab"/>
      <w:lvlText w:val="%1.%2.%3."/>
      <w:lvlJc w:val="left"/>
      <w:pPr>
        <w:ind w:left="1854" w:hanging="720"/>
      </w:pPr>
      <w:rPr>
        <w:rFonts w:hint="default"/>
        <w:b/>
        <w:bCs w:val="off"/>
      </w:rPr>
    </w:lvl>
    <w:lvl w:ilvl="3" w:tentative="0">
      <w:start w:val="1"/>
      <w:numFmt w:val="decimal"/>
      <w:suff w:val="tab"/>
      <w:lvlText w:val="%1.%2.%3.%4."/>
      <w:lvlJc w:val="left"/>
      <w:pPr>
        <w:ind w:left="2421" w:hanging="720"/>
      </w:pPr>
      <w:rPr>
        <w:rFonts w:hint="default"/>
      </w:rPr>
    </w:lvl>
    <w:lvl w:ilvl="4" w:tentative="0">
      <w:start w:val="1"/>
      <w:numFmt w:val="decimal"/>
      <w:suff w:val="tab"/>
      <w:lvlText w:val="%1.%2.%3.%4.%5."/>
      <w:lvlJc w:val="left"/>
      <w:pPr>
        <w:ind w:left="3348" w:hanging="1080"/>
      </w:pPr>
      <w:rPr>
        <w:rFonts w:hint="default"/>
      </w:rPr>
    </w:lvl>
    <w:lvl w:ilvl="5" w:tentative="0">
      <w:start w:val="1"/>
      <w:numFmt w:val="decimal"/>
      <w:suff w:val="tab"/>
      <w:lvlText w:val="%1.%2.%3.%4.%5.%6."/>
      <w:lvlJc w:val="left"/>
      <w:pPr>
        <w:ind w:left="3915" w:hanging="1080"/>
      </w:pPr>
      <w:rPr>
        <w:rFonts w:hint="default"/>
      </w:rPr>
    </w:lvl>
    <w:lvl w:ilvl="6" w:tentative="0">
      <w:start w:val="1"/>
      <w:numFmt w:val="decimal"/>
      <w:suff w:val="tab"/>
      <w:lvlText w:val="%1.%2.%3.%4.%5.%6.%7."/>
      <w:lvlJc w:val="left"/>
      <w:pPr>
        <w:ind w:left="4842" w:hanging="1440"/>
      </w:pPr>
      <w:rPr>
        <w:rFonts w:hint="default"/>
      </w:rPr>
    </w:lvl>
    <w:lvl w:ilvl="7" w:tentative="0">
      <w:start w:val="1"/>
      <w:numFmt w:val="decimal"/>
      <w:suff w:val="tab"/>
      <w:lvlText w:val="%1.%2.%3.%4.%5.%6.%7.%8."/>
      <w:lvlJc w:val="left"/>
      <w:pPr>
        <w:ind w:left="5409" w:hanging="1440"/>
      </w:pPr>
      <w:rPr>
        <w:rFonts w:hint="default"/>
      </w:rPr>
    </w:lvl>
    <w:lvl w:ilvl="8" w:tentative="0">
      <w:start w:val="1"/>
      <w:numFmt w:val="decimal"/>
      <w:suff w:val="tab"/>
      <w:lvlText w:val="%1.%2.%3.%4.%5.%6.%7.%8.%9."/>
      <w:lvlJc w:val="left"/>
      <w:pPr>
        <w:ind w:left="6336" w:hanging="1800"/>
      </w:pPr>
      <w:rPr>
        <w:rFonts w:hint="default"/>
      </w:rPr>
    </w:lvl>
  </w:abstractNum>
  <w:abstractNum w:abstractNumId="18">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19">
    <w:multiLevelType w:val="multilevel"/>
    <w:lvl w:ilvl="0" w:tentative="0">
      <w:start w:val="1"/>
      <w:numFmt w:val="decimal"/>
      <w:suff w:val="tab"/>
      <w:lvlText w:val="%1."/>
      <w:lvlJc w:val="left"/>
      <w:pPr>
        <w:ind w:left="720" w:hanging="360"/>
      </w:pPr>
      <w:rPr>
        <w:rFonts w:hint="default"/>
      </w:rPr>
    </w:lvl>
    <w:lvl w:ilvl="1" w:tentative="0">
      <w:start w:val="1"/>
      <w:numFmt w:val="decimal"/>
      <w:isLgl w:val="on"/>
      <w:suff w:val="tab"/>
      <w:lvlText w:val="%1.%2."/>
      <w:lvlJc w:val="left"/>
      <w:pPr>
        <w:ind w:left="786" w:hanging="360"/>
      </w:pPr>
      <w:rPr>
        <w:rFonts w:hint="default"/>
      </w:rPr>
    </w:lvl>
    <w:lvl w:ilvl="2" w:tentative="0">
      <w:start w:val="1"/>
      <w:numFmt w:val="decimal"/>
      <w:isLgl w:val="on"/>
      <w:suff w:val="tab"/>
      <w:lvlText w:val="%1.%2.%3."/>
      <w:lvlJc w:val="left"/>
      <w:pPr>
        <w:ind w:left="1800" w:hanging="720"/>
      </w:pPr>
      <w:rPr>
        <w:rFonts w:hint="default"/>
      </w:rPr>
    </w:lvl>
    <w:lvl w:ilvl="3" w:tentative="0">
      <w:start w:val="1"/>
      <w:numFmt w:val="decimal"/>
      <w:isLgl w:val="on"/>
      <w:suff w:val="tab"/>
      <w:lvlText w:val="%1.%2.%3.%4."/>
      <w:lvlJc w:val="left"/>
      <w:pPr>
        <w:ind w:left="2160" w:hanging="720"/>
      </w:pPr>
      <w:rPr>
        <w:rFonts w:hint="default"/>
      </w:rPr>
    </w:lvl>
    <w:lvl w:ilvl="4" w:tentative="0">
      <w:start w:val="1"/>
      <w:numFmt w:val="decimal"/>
      <w:isLgl w:val="on"/>
      <w:suff w:val="tab"/>
      <w:lvlText w:val="%1.%2.%3.%4.%5."/>
      <w:lvlJc w:val="left"/>
      <w:pPr>
        <w:ind w:left="2880" w:hanging="1080"/>
      </w:pPr>
      <w:rPr>
        <w:rFonts w:hint="default"/>
      </w:rPr>
    </w:lvl>
    <w:lvl w:ilvl="5" w:tentative="0">
      <w:start w:val="1"/>
      <w:numFmt w:val="decimal"/>
      <w:isLgl w:val="on"/>
      <w:suff w:val="tab"/>
      <w:lvlText w:val="%1.%2.%3.%4.%5.%6."/>
      <w:lvlJc w:val="left"/>
      <w:pPr>
        <w:ind w:left="3240" w:hanging="1080"/>
      </w:pPr>
      <w:rPr>
        <w:rFonts w:hint="default"/>
      </w:rPr>
    </w:lvl>
    <w:lvl w:ilvl="6" w:tentative="0">
      <w:start w:val="1"/>
      <w:numFmt w:val="decimal"/>
      <w:isLgl w:val="on"/>
      <w:suff w:val="tab"/>
      <w:lvlText w:val="%1.%2.%3.%4.%5.%6.%7."/>
      <w:lvlJc w:val="left"/>
      <w:pPr>
        <w:ind w:left="3960" w:hanging="1440"/>
      </w:pPr>
      <w:rPr>
        <w:rFonts w:hint="default"/>
      </w:rPr>
    </w:lvl>
    <w:lvl w:ilvl="7" w:tentative="0">
      <w:start w:val="1"/>
      <w:numFmt w:val="decimal"/>
      <w:isLgl w:val="on"/>
      <w:suff w:val="tab"/>
      <w:lvlText w:val="%1.%2.%3.%4.%5.%6.%7.%8."/>
      <w:lvlJc w:val="left"/>
      <w:pPr>
        <w:ind w:left="4320" w:hanging="1440"/>
      </w:pPr>
      <w:rPr>
        <w:rFonts w:hint="default"/>
      </w:rPr>
    </w:lvl>
    <w:lvl w:ilvl="8" w:tentative="0">
      <w:start w:val="1"/>
      <w:numFmt w:val="decimal"/>
      <w:isLgl w:val="on"/>
      <w:suff w:val="tab"/>
      <w:lvlText w:val="%1.%2.%3.%4.%5.%6.%7.%8.%9."/>
      <w:lvlJc w:val="left"/>
      <w:pPr>
        <w:ind w:left="5040" w:hanging="1800"/>
      </w:pPr>
      <w:rPr>
        <w:rFonts w:hint="default"/>
      </w:rPr>
    </w:lvl>
  </w:abstractNum>
  <w:abstractNum w:abstractNumId="20">
    <w:multiLevelType w:val="hybridMultilevel"/>
    <w:lvl w:ilvl="0" w:tentative="0">
      <w:start w:val="1"/>
      <w:numFmt w:val="decimal"/>
      <w:suff w:val="tab"/>
      <w:lvlText w:val="%1."/>
      <w:lvlJc w:val="left"/>
      <w:pPr>
        <w:ind w:left="1080" w:hanging="360"/>
      </w:pPr>
      <w:rPr>
        <w:rFonts w:hint="default"/>
      </w:rPr>
    </w:lvl>
    <w:lvl w:ilvl="1" w:tentative="1">
      <w:start w:val="1"/>
      <w:numFmt w:val="lowerLetter"/>
      <w:suff w:val="tab"/>
      <w:lvlText w:val="%2."/>
      <w:lvlJc w:val="left"/>
      <w:pPr>
        <w:ind w:left="1800" w:hanging="360"/>
      </w:pPr>
      <w:rPr/>
    </w:lvl>
    <w:lvl w:ilvl="2" w:tentative="1">
      <w:start w:val="1"/>
      <w:numFmt w:val="lowerRoman"/>
      <w:suff w:val="tab"/>
      <w:lvlText w:val="%3."/>
      <w:lvlJc w:val="right"/>
      <w:pPr>
        <w:ind w:left="2520" w:hanging="180"/>
      </w:pPr>
      <w:rPr/>
    </w:lvl>
    <w:lvl w:ilvl="3" w:tentative="1">
      <w:start w:val="1"/>
      <w:numFmt w:val="decimal"/>
      <w:suff w:val="tab"/>
      <w:lvlText w:val="%4."/>
      <w:lvlJc w:val="left"/>
      <w:pPr>
        <w:ind w:left="3240" w:hanging="360"/>
      </w:pPr>
      <w:rPr/>
    </w:lvl>
    <w:lvl w:ilvl="4" w:tentative="1">
      <w:start w:val="1"/>
      <w:numFmt w:val="lowerLetter"/>
      <w:suff w:val="tab"/>
      <w:lvlText w:val="%5."/>
      <w:lvlJc w:val="left"/>
      <w:pPr>
        <w:ind w:left="3960" w:hanging="360"/>
      </w:pPr>
      <w:rPr/>
    </w:lvl>
    <w:lvl w:ilvl="5" w:tentative="1">
      <w:start w:val="1"/>
      <w:numFmt w:val="lowerRoman"/>
      <w:suff w:val="tab"/>
      <w:lvlText w:val="%6."/>
      <w:lvlJc w:val="right"/>
      <w:pPr>
        <w:ind w:left="4680" w:hanging="180"/>
      </w:pPr>
      <w:rPr/>
    </w:lvl>
    <w:lvl w:ilvl="6" w:tentative="1">
      <w:start w:val="1"/>
      <w:numFmt w:val="decimal"/>
      <w:suff w:val="tab"/>
      <w:lvlText w:val="%7."/>
      <w:lvlJc w:val="left"/>
      <w:pPr>
        <w:ind w:left="5400" w:hanging="360"/>
      </w:pPr>
      <w:rPr/>
    </w:lvl>
    <w:lvl w:ilvl="7" w:tentative="1">
      <w:start w:val="1"/>
      <w:numFmt w:val="lowerLetter"/>
      <w:suff w:val="tab"/>
      <w:lvlText w:val="%8."/>
      <w:lvlJc w:val="left"/>
      <w:pPr>
        <w:ind w:left="6120" w:hanging="360"/>
      </w:pPr>
      <w:rPr/>
    </w:lvl>
    <w:lvl w:ilvl="8" w:tentative="1">
      <w:start w:val="1"/>
      <w:numFmt w:val="lowerRoman"/>
      <w:suff w:val="tab"/>
      <w:lvlText w:val="%9."/>
      <w:lvlJc w:val="right"/>
      <w:pPr>
        <w:ind w:left="6840" w:hanging="180"/>
      </w:pPr>
      <w:rPr/>
    </w:lvl>
  </w:abstractNum>
  <w:abstractNum w:abstractNumId="21">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22">
    <w:multiLevelType w:val="multilevel"/>
    <w:lvl w:ilvl="0" w:tentative="0">
      <w:start w:val="3"/>
      <w:numFmt w:val="decimal"/>
      <w:suff w:val="tab"/>
      <w:lvlText w:val="%1"/>
      <w:lvlJc w:val="left"/>
      <w:pPr>
        <w:ind w:left="360" w:hanging="360"/>
      </w:pPr>
      <w:rPr>
        <w:rFonts w:hint="default"/>
      </w:rPr>
    </w:lvl>
    <w:lvl w:ilvl="1" w:tentative="0">
      <w:start w:val="3"/>
      <w:numFmt w:val="decimal"/>
      <w:suff w:val="tab"/>
      <w:lvlText w:val="%1.%2"/>
      <w:lvlJc w:val="left"/>
      <w:pPr>
        <w:ind w:left="927" w:hanging="360"/>
      </w:pPr>
      <w:rPr>
        <w:rFonts w:hint="default"/>
      </w:rPr>
    </w:lvl>
    <w:lvl w:ilvl="2" w:tentative="0">
      <w:start w:val="1"/>
      <w:numFmt w:val="decimal"/>
      <w:suff w:val="tab"/>
      <w:lvlText w:val="%1.%2.%3"/>
      <w:lvlJc w:val="left"/>
      <w:pPr>
        <w:ind w:left="1854" w:hanging="720"/>
      </w:pPr>
      <w:rPr>
        <w:rFonts w:hint="default"/>
      </w:rPr>
    </w:lvl>
    <w:lvl w:ilvl="3" w:tentative="0">
      <w:start w:val="1"/>
      <w:numFmt w:val="decimal"/>
      <w:suff w:val="tab"/>
      <w:lvlText w:val="%1.%2.%3.%4"/>
      <w:lvlJc w:val="left"/>
      <w:pPr>
        <w:ind w:left="2421" w:hanging="720"/>
      </w:pPr>
      <w:rPr>
        <w:rFonts w:hint="default"/>
      </w:rPr>
    </w:lvl>
    <w:lvl w:ilvl="4" w:tentative="0">
      <w:start w:val="1"/>
      <w:numFmt w:val="decimal"/>
      <w:suff w:val="tab"/>
      <w:lvlText w:val="%1.%2.%3.%4.%5"/>
      <w:lvlJc w:val="left"/>
      <w:pPr>
        <w:ind w:left="3348" w:hanging="1080"/>
      </w:pPr>
      <w:rPr>
        <w:rFonts w:hint="default"/>
      </w:rPr>
    </w:lvl>
    <w:lvl w:ilvl="5" w:tentative="0">
      <w:start w:val="1"/>
      <w:numFmt w:val="decimal"/>
      <w:suff w:val="tab"/>
      <w:lvlText w:val="%1.%2.%3.%4.%5.%6"/>
      <w:lvlJc w:val="left"/>
      <w:pPr>
        <w:ind w:left="3915" w:hanging="1080"/>
      </w:pPr>
      <w:rPr>
        <w:rFonts w:hint="default"/>
      </w:rPr>
    </w:lvl>
    <w:lvl w:ilvl="6" w:tentative="0">
      <w:start w:val="1"/>
      <w:numFmt w:val="decimal"/>
      <w:suff w:val="tab"/>
      <w:lvlText w:val="%1.%2.%3.%4.%5.%6.%7"/>
      <w:lvlJc w:val="left"/>
      <w:pPr>
        <w:ind w:left="4842" w:hanging="1440"/>
      </w:pPr>
      <w:rPr>
        <w:rFonts w:hint="default"/>
      </w:rPr>
    </w:lvl>
    <w:lvl w:ilvl="7" w:tentative="0">
      <w:start w:val="1"/>
      <w:numFmt w:val="decimal"/>
      <w:suff w:val="tab"/>
      <w:lvlText w:val="%1.%2.%3.%4.%5.%6.%7.%8"/>
      <w:lvlJc w:val="left"/>
      <w:pPr>
        <w:ind w:left="5409" w:hanging="1440"/>
      </w:pPr>
      <w:rPr>
        <w:rFonts w:hint="default"/>
      </w:rPr>
    </w:lvl>
    <w:lvl w:ilvl="8" w:tentative="0">
      <w:start w:val="1"/>
      <w:numFmt w:val="decimal"/>
      <w:suff w:val="tab"/>
      <w:lvlText w:val="%1.%2.%3.%4.%5.%6.%7.%8.%9"/>
      <w:lvlJc w:val="left"/>
      <w:pPr>
        <w:ind w:left="6336" w:hanging="1800"/>
      </w:pPr>
      <w:rPr>
        <w:rFonts w:hint="default"/>
      </w:rPr>
    </w:lvl>
  </w:abstractNum>
  <w:abstractNum w:abstractNumId="23">
    <w:multiLevelType w:val="multilevel"/>
    <w:lvl w:ilvl="0" w:tentative="0">
      <w:start w:val="3"/>
      <w:numFmt w:val="decimal"/>
      <w:suff w:val="tab"/>
      <w:lvlText w:val="%1."/>
      <w:lvlJc w:val="left"/>
      <w:pPr>
        <w:ind w:left="540" w:hanging="540"/>
      </w:pPr>
      <w:rPr>
        <w:rFonts w:hint="default"/>
      </w:rPr>
    </w:lvl>
    <w:lvl w:ilvl="1" w:tentative="0">
      <w:start w:val="1"/>
      <w:numFmt w:val="decimal"/>
      <w:suff w:val="tab"/>
      <w:lvlText w:val="%1.%2."/>
      <w:lvlJc w:val="left"/>
      <w:pPr>
        <w:ind w:left="900" w:hanging="540"/>
      </w:pPr>
      <w:rPr>
        <w:rFonts w:hint="default"/>
      </w:rPr>
    </w:lvl>
    <w:lvl w:ilvl="2" w:tentative="0">
      <w:start w:val="2"/>
      <w:numFmt w:val="decimal"/>
      <w:suff w:val="tab"/>
      <w:lvlText w:val="%1.%2.%3."/>
      <w:lvlJc w:val="left"/>
      <w:pPr>
        <w:ind w:left="1440" w:hanging="720"/>
      </w:pPr>
      <w:rPr>
        <w:rFonts w:hint="default"/>
      </w:rPr>
    </w:lvl>
    <w:lvl w:ilvl="3" w:tentative="0">
      <w:start w:val="1"/>
      <w:numFmt w:val="decimal"/>
      <w:suff w:val="tab"/>
      <w:lvlText w:val="%1.%2.%3.%4."/>
      <w:lvlJc w:val="left"/>
      <w:pPr>
        <w:ind w:left="1800" w:hanging="720"/>
      </w:pPr>
      <w:rPr>
        <w:rFonts w:hint="default"/>
      </w:rPr>
    </w:lvl>
    <w:lvl w:ilvl="4" w:tentative="0">
      <w:start w:val="1"/>
      <w:numFmt w:val="decimal"/>
      <w:suff w:val="tab"/>
      <w:lvlText w:val="%1.%2.%3.%4.%5."/>
      <w:lvlJc w:val="left"/>
      <w:pPr>
        <w:ind w:left="2520" w:hanging="1080"/>
      </w:pPr>
      <w:rPr>
        <w:rFonts w:hint="default"/>
      </w:rPr>
    </w:lvl>
    <w:lvl w:ilvl="5" w:tentative="0">
      <w:start w:val="1"/>
      <w:numFmt w:val="decimal"/>
      <w:suff w:val="tab"/>
      <w:lvlText w:val="%1.%2.%3.%4.%5.%6."/>
      <w:lvlJc w:val="left"/>
      <w:pPr>
        <w:ind w:left="2880" w:hanging="1080"/>
      </w:pPr>
      <w:rPr>
        <w:rFonts w:hint="default"/>
      </w:rPr>
    </w:lvl>
    <w:lvl w:ilvl="6" w:tentative="0">
      <w:start w:val="1"/>
      <w:numFmt w:val="decimal"/>
      <w:suff w:val="tab"/>
      <w:lvlText w:val="%1.%2.%3.%4.%5.%6.%7."/>
      <w:lvlJc w:val="left"/>
      <w:pPr>
        <w:ind w:left="3600" w:hanging="1440"/>
      </w:pPr>
      <w:rPr>
        <w:rFonts w:hint="default"/>
      </w:rPr>
    </w:lvl>
    <w:lvl w:ilvl="7" w:tentative="0">
      <w:start w:val="1"/>
      <w:numFmt w:val="decimal"/>
      <w:suff w:val="tab"/>
      <w:lvlText w:val="%1.%2.%3.%4.%5.%6.%7.%8."/>
      <w:lvlJc w:val="left"/>
      <w:pPr>
        <w:ind w:left="3960" w:hanging="1440"/>
      </w:pPr>
      <w:rPr>
        <w:rFonts w:hint="default"/>
      </w:rPr>
    </w:lvl>
    <w:lvl w:ilvl="8" w:tentative="0">
      <w:start w:val="1"/>
      <w:numFmt w:val="decimal"/>
      <w:suff w:val="tab"/>
      <w:lvlText w:val="%1.%2.%3.%4.%5.%6.%7.%8.%9."/>
      <w:lvlJc w:val="left"/>
      <w:pPr>
        <w:ind w:left="4680" w:hanging="1800"/>
      </w:pPr>
      <w:rPr>
        <w:rFonts w:hint="default"/>
      </w:rPr>
    </w:lvl>
  </w:abstractNum>
  <w:abstractNum w:abstractNumId="24">
    <w:multiLevelType w:val="hybridMultilevel"/>
    <w:lvl w:ilvl="0" w:tentative="0">
      <w:start w:val="1"/>
      <w:numFmt w:val="decimal"/>
      <w:suff w:val="tab"/>
      <w:lvlText w:val="%1."/>
      <w:lvlJc w:val="left"/>
      <w:pPr>
        <w:ind w:left="1065" w:hanging="705"/>
      </w:pPr>
      <w:rPr>
        <w:rFonts w:hint="default"/>
      </w:rPr>
    </w:lvl>
    <w:lvl w:ilvl="1" w:tentative="1">
      <w:start w:val="1"/>
      <w:numFmt w:val="lowerLetter"/>
      <w:suff w:val="tab"/>
      <w:lvlText w:val="%2."/>
      <w:lvlJc w:val="left"/>
      <w:pPr>
        <w:ind w:left="1440" w:hanging="360"/>
      </w:pPr>
      <w:rPr/>
    </w:lvl>
    <w:lvl w:ilvl="2" w:tentative="1">
      <w:start w:val="1"/>
      <w:numFmt w:val="lowerRoman"/>
      <w:suff w:val="tab"/>
      <w:lvlText w:val="%3."/>
      <w:lvlJc w:val="right"/>
      <w:pPr>
        <w:ind w:left="2160" w:hanging="180"/>
      </w:pPr>
      <w:rPr/>
    </w:lvl>
    <w:lvl w:ilvl="3" w:tentative="1">
      <w:start w:val="1"/>
      <w:numFmt w:val="decimal"/>
      <w:suff w:val="tab"/>
      <w:lvlText w:val="%4."/>
      <w:lvlJc w:val="left"/>
      <w:pPr>
        <w:ind w:left="2880" w:hanging="360"/>
      </w:pPr>
      <w:rPr/>
    </w:lvl>
    <w:lvl w:ilvl="4" w:tentative="1">
      <w:start w:val="1"/>
      <w:numFmt w:val="lowerLetter"/>
      <w:suff w:val="tab"/>
      <w:lvlText w:val="%5."/>
      <w:lvlJc w:val="left"/>
      <w:pPr>
        <w:ind w:left="3600" w:hanging="360"/>
      </w:pPr>
      <w:rPr/>
    </w:lvl>
    <w:lvl w:ilvl="5" w:tentative="1">
      <w:start w:val="1"/>
      <w:numFmt w:val="lowerRoman"/>
      <w:suff w:val="tab"/>
      <w:lvlText w:val="%6."/>
      <w:lvlJc w:val="right"/>
      <w:pPr>
        <w:ind w:left="4320" w:hanging="180"/>
      </w:pPr>
      <w:rPr/>
    </w:lvl>
    <w:lvl w:ilvl="6" w:tentative="1">
      <w:start w:val="1"/>
      <w:numFmt w:val="decimal"/>
      <w:suff w:val="tab"/>
      <w:lvlText w:val="%7."/>
      <w:lvlJc w:val="left"/>
      <w:pPr>
        <w:ind w:left="5040" w:hanging="360"/>
      </w:pPr>
      <w:rPr/>
    </w:lvl>
    <w:lvl w:ilvl="7" w:tentative="1">
      <w:start w:val="1"/>
      <w:numFmt w:val="lowerLetter"/>
      <w:suff w:val="tab"/>
      <w:lvlText w:val="%8."/>
      <w:lvlJc w:val="left"/>
      <w:pPr>
        <w:ind w:left="5760" w:hanging="360"/>
      </w:pPr>
      <w:rPr/>
    </w:lvl>
    <w:lvl w:ilvl="8" w:tentative="1">
      <w:start w:val="1"/>
      <w:numFmt w:val="lowerRoman"/>
      <w:suff w:val="tab"/>
      <w:lvlText w:val="%9."/>
      <w:lvlJc w:val="right"/>
      <w:pPr>
        <w:ind w:left="6480" w:hanging="180"/>
      </w:pPr>
      <w:rPr/>
    </w:lvl>
  </w:abstractNum>
  <w:abstractNum w:abstractNumId="25">
    <w:multiLevelType w:val="hybridMultilevel"/>
    <w:lvl w:ilvl="0" w:tentative="0">
      <w:start w:val="1"/>
      <w:numFmt w:val="decimal"/>
      <w:suff w:val="tab"/>
      <w:lvlText w:val="%1."/>
      <w:lvlJc w:val="left"/>
      <w:pPr>
        <w:ind w:left="1080" w:hanging="360"/>
      </w:pPr>
      <w:rPr/>
    </w:lvl>
    <w:lvl w:ilvl="1" w:tentative="0">
      <w:start w:val="1"/>
      <w:numFmt w:val="lowerLetter"/>
      <w:suff w:val="tab"/>
      <w:lvlText w:val="%2."/>
      <w:lvlJc w:val="left"/>
      <w:pPr>
        <w:ind w:left="1800" w:hanging="360"/>
      </w:pPr>
      <w:rPr/>
    </w:lvl>
    <w:lvl w:ilvl="2" w:tentative="1">
      <w:start w:val="1"/>
      <w:numFmt w:val="lowerRoman"/>
      <w:suff w:val="tab"/>
      <w:lvlText w:val="%3."/>
      <w:lvlJc w:val="right"/>
      <w:pPr>
        <w:ind w:left="2520" w:hanging="180"/>
      </w:pPr>
      <w:rPr/>
    </w:lvl>
    <w:lvl w:ilvl="3" w:tentative="1">
      <w:start w:val="1"/>
      <w:numFmt w:val="decimal"/>
      <w:suff w:val="tab"/>
      <w:lvlText w:val="%4."/>
      <w:lvlJc w:val="left"/>
      <w:pPr>
        <w:ind w:left="3240" w:hanging="360"/>
      </w:pPr>
      <w:rPr/>
    </w:lvl>
    <w:lvl w:ilvl="4" w:tentative="1">
      <w:start w:val="1"/>
      <w:numFmt w:val="lowerLetter"/>
      <w:suff w:val="tab"/>
      <w:lvlText w:val="%5."/>
      <w:lvlJc w:val="left"/>
      <w:pPr>
        <w:ind w:left="3960" w:hanging="360"/>
      </w:pPr>
      <w:rPr/>
    </w:lvl>
    <w:lvl w:ilvl="5" w:tentative="1">
      <w:start w:val="1"/>
      <w:numFmt w:val="lowerRoman"/>
      <w:suff w:val="tab"/>
      <w:lvlText w:val="%6."/>
      <w:lvlJc w:val="right"/>
      <w:pPr>
        <w:ind w:left="4680" w:hanging="180"/>
      </w:pPr>
      <w:rPr/>
    </w:lvl>
    <w:lvl w:ilvl="6" w:tentative="1">
      <w:start w:val="1"/>
      <w:numFmt w:val="decimal"/>
      <w:suff w:val="tab"/>
      <w:lvlText w:val="%7."/>
      <w:lvlJc w:val="left"/>
      <w:pPr>
        <w:ind w:left="5400" w:hanging="360"/>
      </w:pPr>
      <w:rPr/>
    </w:lvl>
    <w:lvl w:ilvl="7" w:tentative="1">
      <w:start w:val="1"/>
      <w:numFmt w:val="lowerLetter"/>
      <w:suff w:val="tab"/>
      <w:lvlText w:val="%8."/>
      <w:lvlJc w:val="left"/>
      <w:pPr>
        <w:ind w:left="6120" w:hanging="360"/>
      </w:pPr>
      <w:rPr/>
    </w:lvl>
    <w:lvl w:ilvl="8" w:tentative="1">
      <w:start w:val="1"/>
      <w:numFmt w:val="lowerRoman"/>
      <w:suff w:val="tab"/>
      <w:lvlText w:val="%9."/>
      <w:lvlJc w:val="right"/>
      <w:pPr>
        <w:ind w:left="6840" w:hanging="180"/>
      </w:pPr>
      <w:rPr/>
    </w:lvl>
  </w:abstractNum>
  <w:abstractNum w:abstractNumId="26">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27">
    <w:multiLevelType w:val="hybridMultilevel"/>
    <w:lvl w:ilvl="0" w:tentative="0">
      <w:start w:val="0"/>
      <w:numFmt w:val="bullet"/>
      <w:suff w:val="tab"/>
      <w:lvlText w:val="•"/>
      <w:lvlJc w:val="left"/>
      <w:pPr>
        <w:ind w:left="1414" w:hanging="705"/>
      </w:pPr>
      <w:rPr>
        <w:rFonts w:ascii="Times New Roman" w:cs="Times New Roman" w:eastAsia="Times New Roman" w:hAnsi="Times New Roman" w:hint="default"/>
      </w:rPr>
    </w:lvl>
    <w:lvl w:ilvl="1" w:tentative="1">
      <w:start w:val="1"/>
      <w:numFmt w:val="bullet"/>
      <w:suff w:val="tab"/>
      <w:lvlText w:val="o"/>
      <w:lvlJc w:val="left"/>
      <w:pPr>
        <w:ind w:left="1789" w:hanging="360"/>
      </w:pPr>
      <w:rPr>
        <w:rFonts w:ascii="Courier New" w:cs="Courier New" w:hAnsi="Courier New" w:hint="default"/>
      </w:rPr>
    </w:lvl>
    <w:lvl w:ilvl="2" w:tentative="1">
      <w:start w:val="1"/>
      <w:numFmt w:val="bullet"/>
      <w:suff w:val="tab"/>
      <w:lvlText w:val=""/>
      <w:lvlJc w:val="left"/>
      <w:pPr>
        <w:ind w:left="2509" w:hanging="360"/>
      </w:pPr>
      <w:rPr>
        <w:rFonts w:ascii="Wingdings" w:hAnsi="Wingdings" w:hint="default"/>
      </w:rPr>
    </w:lvl>
    <w:lvl w:ilvl="3" w:tentative="1">
      <w:start w:val="1"/>
      <w:numFmt w:val="bullet"/>
      <w:suff w:val="tab"/>
      <w:lvlText w:val=""/>
      <w:lvlJc w:val="left"/>
      <w:pPr>
        <w:ind w:left="3229" w:hanging="360"/>
      </w:pPr>
      <w:rPr>
        <w:rFonts w:ascii="Symbol" w:hAnsi="Symbol" w:hint="default"/>
      </w:rPr>
    </w:lvl>
    <w:lvl w:ilvl="4" w:tentative="1">
      <w:start w:val="1"/>
      <w:numFmt w:val="bullet"/>
      <w:suff w:val="tab"/>
      <w:lvlText w:val="o"/>
      <w:lvlJc w:val="left"/>
      <w:pPr>
        <w:ind w:left="3949" w:hanging="360"/>
      </w:pPr>
      <w:rPr>
        <w:rFonts w:ascii="Courier New" w:cs="Courier New" w:hAnsi="Courier New" w:hint="default"/>
      </w:rPr>
    </w:lvl>
    <w:lvl w:ilvl="5" w:tentative="1">
      <w:start w:val="1"/>
      <w:numFmt w:val="bullet"/>
      <w:suff w:val="tab"/>
      <w:lvlText w:val=""/>
      <w:lvlJc w:val="left"/>
      <w:pPr>
        <w:ind w:left="4669" w:hanging="360"/>
      </w:pPr>
      <w:rPr>
        <w:rFonts w:ascii="Wingdings" w:hAnsi="Wingdings" w:hint="default"/>
      </w:rPr>
    </w:lvl>
    <w:lvl w:ilvl="6" w:tentative="1">
      <w:start w:val="1"/>
      <w:numFmt w:val="bullet"/>
      <w:suff w:val="tab"/>
      <w:lvlText w:val=""/>
      <w:lvlJc w:val="left"/>
      <w:pPr>
        <w:ind w:left="5389" w:hanging="360"/>
      </w:pPr>
      <w:rPr>
        <w:rFonts w:ascii="Symbol" w:hAnsi="Symbol" w:hint="default"/>
      </w:rPr>
    </w:lvl>
    <w:lvl w:ilvl="7" w:tentative="1">
      <w:start w:val="1"/>
      <w:numFmt w:val="bullet"/>
      <w:suff w:val="tab"/>
      <w:lvlText w:val="o"/>
      <w:lvlJc w:val="left"/>
      <w:pPr>
        <w:ind w:left="6109" w:hanging="360"/>
      </w:pPr>
      <w:rPr>
        <w:rFonts w:ascii="Courier New" w:cs="Courier New" w:hAnsi="Courier New" w:hint="default"/>
      </w:rPr>
    </w:lvl>
    <w:lvl w:ilvl="8" w:tentative="1">
      <w:start w:val="1"/>
      <w:numFmt w:val="bullet"/>
      <w:suff w:val="tab"/>
      <w:lvlText w:val=""/>
      <w:lvlJc w:val="left"/>
      <w:pPr>
        <w:ind w:left="6829" w:hanging="360"/>
      </w:pPr>
      <w:rPr>
        <w:rFonts w:ascii="Wingdings" w:hAnsi="Wingdings" w:hint="default"/>
      </w:rPr>
    </w:lvl>
  </w:abstractNum>
  <w:abstractNum w:abstractNumId="28">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29">
    <w:multiLevelType w:val="hybridMultilevel"/>
    <w:lvl w:ilvl="0" w:tentative="0">
      <w:start w:val="1"/>
      <w:numFmt w:val="bullet"/>
      <w:suff w:val="tab"/>
      <w:lvlText w:val=""/>
      <w:lvlJc w:val="left"/>
      <w:pPr>
        <w:ind w:left="360" w:hanging="360"/>
      </w:pPr>
      <w:rPr>
        <w:rFonts w:ascii="Symbol" w:hAnsi="Symbol" w:hint="default"/>
      </w:rPr>
    </w:lvl>
    <w:lvl w:ilvl="1" w:tentative="1">
      <w:start w:val="1"/>
      <w:numFmt w:val="bullet"/>
      <w:suff w:val="tab"/>
      <w:lvlText w:val="o"/>
      <w:lvlJc w:val="left"/>
      <w:pPr>
        <w:ind w:left="1080" w:hanging="360"/>
      </w:pPr>
      <w:rPr>
        <w:rFonts w:ascii="Courier New" w:cs="Courier New" w:hAnsi="Courier New" w:hint="default"/>
      </w:rPr>
    </w:lvl>
    <w:lvl w:ilvl="2" w:tentative="1">
      <w:start w:val="1"/>
      <w:numFmt w:val="bullet"/>
      <w:suff w:val="tab"/>
      <w:lvlText w:val=""/>
      <w:lvlJc w:val="left"/>
      <w:pPr>
        <w:ind w:left="1800" w:hanging="360"/>
      </w:pPr>
      <w:rPr>
        <w:rFonts w:ascii="Wingdings" w:hAnsi="Wingdings" w:hint="default"/>
      </w:rPr>
    </w:lvl>
    <w:lvl w:ilvl="3" w:tentative="1">
      <w:start w:val="1"/>
      <w:numFmt w:val="bullet"/>
      <w:suff w:val="tab"/>
      <w:lvlText w:val=""/>
      <w:lvlJc w:val="left"/>
      <w:pPr>
        <w:ind w:left="2520" w:hanging="360"/>
      </w:pPr>
      <w:rPr>
        <w:rFonts w:ascii="Symbol" w:hAnsi="Symbol" w:hint="default"/>
      </w:rPr>
    </w:lvl>
    <w:lvl w:ilvl="4" w:tentative="1">
      <w:start w:val="1"/>
      <w:numFmt w:val="bullet"/>
      <w:suff w:val="tab"/>
      <w:lvlText w:val="o"/>
      <w:lvlJc w:val="left"/>
      <w:pPr>
        <w:ind w:left="3240" w:hanging="360"/>
      </w:pPr>
      <w:rPr>
        <w:rFonts w:ascii="Courier New" w:cs="Courier New" w:hAnsi="Courier New" w:hint="default"/>
      </w:rPr>
    </w:lvl>
    <w:lvl w:ilvl="5" w:tentative="1">
      <w:start w:val="1"/>
      <w:numFmt w:val="bullet"/>
      <w:suff w:val="tab"/>
      <w:lvlText w:val=""/>
      <w:lvlJc w:val="left"/>
      <w:pPr>
        <w:ind w:left="3960" w:hanging="360"/>
      </w:pPr>
      <w:rPr>
        <w:rFonts w:ascii="Wingdings" w:hAnsi="Wingdings" w:hint="default"/>
      </w:rPr>
    </w:lvl>
    <w:lvl w:ilvl="6" w:tentative="1">
      <w:start w:val="1"/>
      <w:numFmt w:val="bullet"/>
      <w:suff w:val="tab"/>
      <w:lvlText w:val=""/>
      <w:lvlJc w:val="left"/>
      <w:pPr>
        <w:ind w:left="4680" w:hanging="360"/>
      </w:pPr>
      <w:rPr>
        <w:rFonts w:ascii="Symbol" w:hAnsi="Symbol" w:hint="default"/>
      </w:rPr>
    </w:lvl>
    <w:lvl w:ilvl="7" w:tentative="1">
      <w:start w:val="1"/>
      <w:numFmt w:val="bullet"/>
      <w:suff w:val="tab"/>
      <w:lvlText w:val="o"/>
      <w:lvlJc w:val="left"/>
      <w:pPr>
        <w:ind w:left="5400" w:hanging="360"/>
      </w:pPr>
      <w:rPr>
        <w:rFonts w:ascii="Courier New" w:cs="Courier New" w:hAnsi="Courier New" w:hint="default"/>
      </w:rPr>
    </w:lvl>
    <w:lvl w:ilvl="8" w:tentative="1">
      <w:start w:val="1"/>
      <w:numFmt w:val="bullet"/>
      <w:suff w:val="tab"/>
      <w:lvlText w:val=""/>
      <w:lvlJc w:val="left"/>
      <w:pPr>
        <w:ind w:left="6120" w:hanging="360"/>
      </w:pPr>
      <w:rPr>
        <w:rFonts w:ascii="Wingdings" w:hAnsi="Wingdings" w:hint="default"/>
      </w:rPr>
    </w:lvl>
  </w:abstractNum>
  <w:abstractNum w:abstractNumId="30">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31">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32">
    <w:multiLevelType w:val="hybridMultilevel"/>
    <w:lvl w:ilvl="0" w:tentative="0">
      <w:start w:val="1"/>
      <w:numFmt w:val="decimal"/>
      <w:suff w:val="tab"/>
      <w:lvlText w:val="%1."/>
      <w:lvlJc w:val="left"/>
      <w:pPr>
        <w:ind w:left="720" w:hanging="360"/>
      </w:pPr>
      <w:rPr>
        <w:rFonts w:hint="default"/>
      </w:rPr>
    </w:lvl>
    <w:lvl w:ilvl="1" w:tentative="1">
      <w:start w:val="1"/>
      <w:numFmt w:val="lowerLetter"/>
      <w:suff w:val="tab"/>
      <w:lvlText w:val="%2."/>
      <w:lvlJc w:val="left"/>
      <w:pPr>
        <w:ind w:left="1440" w:hanging="360"/>
      </w:pPr>
      <w:rPr/>
    </w:lvl>
    <w:lvl w:ilvl="2" w:tentative="1">
      <w:start w:val="1"/>
      <w:numFmt w:val="lowerRoman"/>
      <w:suff w:val="tab"/>
      <w:lvlText w:val="%3."/>
      <w:lvlJc w:val="right"/>
      <w:pPr>
        <w:ind w:left="2160" w:hanging="180"/>
      </w:pPr>
      <w:rPr/>
    </w:lvl>
    <w:lvl w:ilvl="3" w:tentative="1">
      <w:start w:val="1"/>
      <w:numFmt w:val="decimal"/>
      <w:suff w:val="tab"/>
      <w:lvlText w:val="%4."/>
      <w:lvlJc w:val="left"/>
      <w:pPr>
        <w:ind w:left="2880" w:hanging="360"/>
      </w:pPr>
      <w:rPr/>
    </w:lvl>
    <w:lvl w:ilvl="4" w:tentative="1">
      <w:start w:val="1"/>
      <w:numFmt w:val="lowerLetter"/>
      <w:suff w:val="tab"/>
      <w:lvlText w:val="%5."/>
      <w:lvlJc w:val="left"/>
      <w:pPr>
        <w:ind w:left="3600" w:hanging="360"/>
      </w:pPr>
      <w:rPr/>
    </w:lvl>
    <w:lvl w:ilvl="5" w:tentative="1">
      <w:start w:val="1"/>
      <w:numFmt w:val="lowerRoman"/>
      <w:suff w:val="tab"/>
      <w:lvlText w:val="%6."/>
      <w:lvlJc w:val="right"/>
      <w:pPr>
        <w:ind w:left="4320" w:hanging="180"/>
      </w:pPr>
      <w:rPr/>
    </w:lvl>
    <w:lvl w:ilvl="6" w:tentative="1">
      <w:start w:val="1"/>
      <w:numFmt w:val="decimal"/>
      <w:suff w:val="tab"/>
      <w:lvlText w:val="%7."/>
      <w:lvlJc w:val="left"/>
      <w:pPr>
        <w:ind w:left="5040" w:hanging="360"/>
      </w:pPr>
      <w:rPr/>
    </w:lvl>
    <w:lvl w:ilvl="7" w:tentative="1">
      <w:start w:val="1"/>
      <w:numFmt w:val="lowerLetter"/>
      <w:suff w:val="tab"/>
      <w:lvlText w:val="%8."/>
      <w:lvlJc w:val="left"/>
      <w:pPr>
        <w:ind w:left="5760" w:hanging="360"/>
      </w:pPr>
      <w:rPr/>
    </w:lvl>
    <w:lvl w:ilvl="8" w:tentative="1">
      <w:start w:val="1"/>
      <w:numFmt w:val="lowerRoman"/>
      <w:suff w:val="tab"/>
      <w:lvlText w:val="%9."/>
      <w:lvlJc w:val="right"/>
      <w:pPr>
        <w:ind w:left="6480" w:hanging="180"/>
      </w:pPr>
      <w:rPr/>
    </w:lvl>
  </w:abstractNum>
  <w:abstractNum w:abstractNumId="33">
    <w:multiLevelType w:val="hybridMultilevel"/>
    <w:lvl w:ilvl="0" w:tentative="0">
      <w:start w:val="1"/>
      <w:numFmt w:val="decimal"/>
      <w:suff w:val="tab"/>
      <w:lvlText w:val="%1."/>
      <w:lvlJc w:val="left"/>
      <w:pPr>
        <w:ind w:left="720" w:hanging="360"/>
      </w:pPr>
      <w:rPr>
        <w:rFonts w:hint="default"/>
      </w:rPr>
    </w:lvl>
    <w:lvl w:ilvl="1" w:tentative="1">
      <w:start w:val="1"/>
      <w:numFmt w:val="lowerLetter"/>
      <w:suff w:val="tab"/>
      <w:lvlText w:val="%2."/>
      <w:lvlJc w:val="left"/>
      <w:pPr>
        <w:ind w:left="1440" w:hanging="360"/>
      </w:pPr>
      <w:rPr/>
    </w:lvl>
    <w:lvl w:ilvl="2" w:tentative="1">
      <w:start w:val="1"/>
      <w:numFmt w:val="lowerRoman"/>
      <w:suff w:val="tab"/>
      <w:lvlText w:val="%3."/>
      <w:lvlJc w:val="right"/>
      <w:pPr>
        <w:ind w:left="2160" w:hanging="180"/>
      </w:pPr>
      <w:rPr/>
    </w:lvl>
    <w:lvl w:ilvl="3" w:tentative="1">
      <w:start w:val="1"/>
      <w:numFmt w:val="decimal"/>
      <w:suff w:val="tab"/>
      <w:lvlText w:val="%4."/>
      <w:lvlJc w:val="left"/>
      <w:pPr>
        <w:ind w:left="2880" w:hanging="360"/>
      </w:pPr>
      <w:rPr/>
    </w:lvl>
    <w:lvl w:ilvl="4" w:tentative="1">
      <w:start w:val="1"/>
      <w:numFmt w:val="lowerLetter"/>
      <w:suff w:val="tab"/>
      <w:lvlText w:val="%5."/>
      <w:lvlJc w:val="left"/>
      <w:pPr>
        <w:ind w:left="3600" w:hanging="360"/>
      </w:pPr>
      <w:rPr/>
    </w:lvl>
    <w:lvl w:ilvl="5" w:tentative="1">
      <w:start w:val="1"/>
      <w:numFmt w:val="lowerRoman"/>
      <w:suff w:val="tab"/>
      <w:lvlText w:val="%6."/>
      <w:lvlJc w:val="right"/>
      <w:pPr>
        <w:ind w:left="4320" w:hanging="180"/>
      </w:pPr>
      <w:rPr/>
    </w:lvl>
    <w:lvl w:ilvl="6" w:tentative="1">
      <w:start w:val="1"/>
      <w:numFmt w:val="decimal"/>
      <w:suff w:val="tab"/>
      <w:lvlText w:val="%7."/>
      <w:lvlJc w:val="left"/>
      <w:pPr>
        <w:ind w:left="5040" w:hanging="360"/>
      </w:pPr>
      <w:rPr/>
    </w:lvl>
    <w:lvl w:ilvl="7" w:tentative="1">
      <w:start w:val="1"/>
      <w:numFmt w:val="lowerLetter"/>
      <w:suff w:val="tab"/>
      <w:lvlText w:val="%8."/>
      <w:lvlJc w:val="left"/>
      <w:pPr>
        <w:ind w:left="5760" w:hanging="360"/>
      </w:pPr>
      <w:rPr/>
    </w:lvl>
    <w:lvl w:ilvl="8" w:tentative="1">
      <w:start w:val="1"/>
      <w:numFmt w:val="lowerRoman"/>
      <w:suff w:val="tab"/>
      <w:lvlText w:val="%9."/>
      <w:lvlJc w:val="right"/>
      <w:pPr>
        <w:ind w:left="6480" w:hanging="180"/>
      </w:pPr>
      <w:rPr/>
    </w:lvl>
  </w:abstractNum>
  <w:abstractNum w:abstractNumId="34">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35">
    <w:multiLevelType w:val="hybridMultilevel"/>
    <w:lvl w:ilvl="0" w:tentative="0">
      <w:start w:val="1"/>
      <w:numFmt w:val="bullet"/>
      <w:suff w:val="tab"/>
      <w:lvlText w:val=""/>
      <w:lvlJc w:val="left"/>
      <w:pPr>
        <w:ind w:left="502" w:hanging="360"/>
      </w:pPr>
      <w:rPr>
        <w:rFonts w:ascii="Symbol" w:hAnsi="Symbol" w:hint="default"/>
      </w:rPr>
    </w:lvl>
    <w:lvl w:ilvl="1" w:tentative="1">
      <w:start w:val="1"/>
      <w:numFmt w:val="bullet"/>
      <w:suff w:val="tab"/>
      <w:lvlText w:val="o"/>
      <w:lvlJc w:val="left"/>
      <w:pPr>
        <w:ind w:left="2149" w:hanging="360"/>
      </w:pPr>
      <w:rPr>
        <w:rFonts w:ascii="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36">
    <w:multiLevelType w:val="multilevel"/>
    <w:lvl w:ilvl="0" w:tentative="0">
      <w:start w:val="1"/>
      <w:numFmt w:val="decimal"/>
      <w:suff w:val="tab"/>
      <w:lvlText w:val="%1."/>
      <w:lvlJc w:val="left"/>
      <w:pPr>
        <w:ind w:left="600" w:hanging="600"/>
      </w:pPr>
      <w:rPr>
        <w:rFonts w:hint="default"/>
      </w:rPr>
    </w:lvl>
    <w:lvl w:ilvl="1" w:tentative="0">
      <w:start w:val="1"/>
      <w:numFmt w:val="decimal"/>
      <w:suff w:val="tab"/>
      <w:lvlText w:val="%1.%2."/>
      <w:lvlJc w:val="left"/>
      <w:pPr>
        <w:ind w:left="954" w:hanging="600"/>
      </w:pPr>
      <w:rPr>
        <w:rFonts w:hint="default"/>
      </w:rPr>
    </w:lvl>
    <w:lvl w:ilvl="2" w:tentative="0">
      <w:start w:val="1"/>
      <w:numFmt w:val="decimal"/>
      <w:suff w:val="tab"/>
      <w:lvlText w:val="%1.%2.%3."/>
      <w:lvlJc w:val="left"/>
      <w:pPr>
        <w:ind w:left="1428" w:hanging="720"/>
      </w:pPr>
      <w:rPr>
        <w:rFonts w:hint="default"/>
      </w:rPr>
    </w:lvl>
    <w:lvl w:ilvl="3" w:tentative="0">
      <w:start w:val="1"/>
      <w:numFmt w:val="decimal"/>
      <w:suff w:val="tab"/>
      <w:lvlText w:val="%1.%2.%3.%4."/>
      <w:lvlJc w:val="left"/>
      <w:pPr>
        <w:ind w:left="1782" w:hanging="720"/>
      </w:pPr>
      <w:rPr>
        <w:rFonts w:hint="default"/>
      </w:rPr>
    </w:lvl>
    <w:lvl w:ilvl="4" w:tentative="0">
      <w:start w:val="1"/>
      <w:numFmt w:val="decimal"/>
      <w:suff w:val="tab"/>
      <w:lvlText w:val="%1.%2.%3.%4.%5."/>
      <w:lvlJc w:val="left"/>
      <w:pPr>
        <w:ind w:left="2496" w:hanging="1080"/>
      </w:pPr>
      <w:rPr>
        <w:rFonts w:hint="default"/>
      </w:rPr>
    </w:lvl>
    <w:lvl w:ilvl="5" w:tentative="0">
      <w:start w:val="1"/>
      <w:numFmt w:val="decimal"/>
      <w:suff w:val="tab"/>
      <w:lvlText w:val="%1.%2.%3.%4.%5.%6."/>
      <w:lvlJc w:val="left"/>
      <w:pPr>
        <w:ind w:left="2850" w:hanging="1080"/>
      </w:pPr>
      <w:rPr>
        <w:rFonts w:hint="default"/>
      </w:rPr>
    </w:lvl>
    <w:lvl w:ilvl="6" w:tentative="0">
      <w:start w:val="1"/>
      <w:numFmt w:val="decimal"/>
      <w:suff w:val="tab"/>
      <w:lvlText w:val="%1.%2.%3.%4.%5.%6.%7."/>
      <w:lvlJc w:val="left"/>
      <w:pPr>
        <w:ind w:left="3564" w:hanging="1440"/>
      </w:pPr>
      <w:rPr>
        <w:rFonts w:hint="default"/>
      </w:rPr>
    </w:lvl>
    <w:lvl w:ilvl="7" w:tentative="0">
      <w:start w:val="1"/>
      <w:numFmt w:val="decimal"/>
      <w:suff w:val="tab"/>
      <w:lvlText w:val="%1.%2.%3.%4.%5.%6.%7.%8."/>
      <w:lvlJc w:val="left"/>
      <w:pPr>
        <w:ind w:left="3918" w:hanging="1440"/>
      </w:pPr>
      <w:rPr>
        <w:rFonts w:hint="default"/>
      </w:rPr>
    </w:lvl>
    <w:lvl w:ilvl="8" w:tentative="0">
      <w:start w:val="1"/>
      <w:numFmt w:val="decimal"/>
      <w:suff w:val="tab"/>
      <w:lvlText w:val="%1.%2.%3.%4.%5.%6.%7.%8.%9."/>
      <w:lvlJc w:val="left"/>
      <w:pPr>
        <w:ind w:left="4632" w:hanging="1800"/>
      </w:pPr>
      <w:rPr>
        <w:rFonts w:hint="default"/>
      </w:rPr>
    </w:lvl>
  </w:abstractNum>
  <w:abstractNum w:abstractNumId="37">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38">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num w:numId="1">
    <w:abstractNumId w:val="11"/>
  </w:num>
  <w:num w:numId="2">
    <w:abstractNumId w:val="35"/>
  </w:num>
  <w:num w:numId="3">
    <w:abstractNumId w:val="10"/>
  </w:num>
  <w:num w:numId="4">
    <w:abstractNumId w:val="19"/>
  </w:num>
  <w:num w:numId="5">
    <w:abstractNumId w:val="25"/>
  </w:num>
  <w:num w:numId="6">
    <w:abstractNumId w:val="15"/>
  </w:num>
  <w:num w:numId="7">
    <w:abstractNumId w:val="23"/>
  </w:num>
  <w:num w:numId="8">
    <w:abstractNumId w:val="37"/>
  </w:num>
  <w:num w:numId="9">
    <w:abstractNumId w:val="21"/>
  </w:num>
  <w:num w:numId="10">
    <w:abstractNumId w:val="31"/>
  </w:num>
  <w:num w:numId="11">
    <w:abstractNumId w:val="29"/>
  </w:num>
  <w:num w:numId="12">
    <w:abstractNumId w:val="33"/>
  </w:num>
  <w:num w:numId="13">
    <w:abstractNumId w:val="20"/>
  </w:num>
  <w:num w:numId="14">
    <w:abstractNumId w:val="24"/>
  </w:num>
  <w:num w:numId="15">
    <w:abstractNumId w:val="38"/>
  </w:num>
  <w:num w:numId="16">
    <w:abstractNumId w:val="18"/>
  </w:num>
  <w:num w:numId="17">
    <w:abstractNumId w:val="16"/>
  </w:num>
  <w:num w:numId="18">
    <w:abstractNumId w:val="32"/>
  </w:num>
  <w:num w:numId="19">
    <w:abstractNumId w:val="16"/>
    <w:lvlOverride w:ilvl="0">
      <w:lvl w:ilvl="0" w:tentative="1"/>
    </w:lvlOverride>
    <w:lvlOverride w:ilvl="1">
      <w:lvl w:ilvl="1" w:tentative="1"/>
    </w:lvlOverride>
    <w:lvlOverride w:ilvl="2">
      <w:lvl w:ilvl="2" w:tentative="1"/>
    </w:lvlOverride>
    <w:lvlOverride w:ilvl="3">
      <w:lvl w:ilvl="3" w:tentative="1"/>
    </w:lvlOverride>
    <w:lvlOverride w:ilvl="4">
      <w:lvl w:ilvl="4" w:tentative="1"/>
    </w:lvlOverride>
    <w:lvlOverride w:ilvl="5">
      <w:lvl w:ilvl="5" w:tentative="1"/>
    </w:lvlOverride>
    <w:lvlOverride w:ilvl="6">
      <w:lvl w:ilvl="6" w:tentative="1"/>
    </w:lvlOverride>
    <w:lvlOverride w:ilvl="7">
      <w:lvl w:ilvl="7" w:tentative="1"/>
    </w:lvlOverride>
    <w:lvlOverride w:ilvl="8">
      <w:lvl w:ilvl="8" w:tentative="1"/>
    </w:lvlOverride>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0"/>
  </w:num>
  <w:num w:numId="30">
    <w:abstractNumId w:val="26"/>
  </w:num>
  <w:num w:numId="31">
    <w:abstractNumId w:val="27"/>
  </w:num>
  <w:num w:numId="32">
    <w:abstractNumId w:val="22"/>
  </w:num>
  <w:num w:numId="33">
    <w:abstractNumId w:val="34"/>
  </w:num>
  <w:num w:numId="34">
    <w:abstractNumId w:val="36"/>
  </w:num>
  <w:num w:numId="35">
    <w:abstractNumId w:val="28"/>
  </w:num>
  <w:num w:numId="36">
    <w:abstractNumId w:val="13"/>
  </w:num>
  <w:num w:numId="37">
    <w:abstractNumId w:val="9"/>
  </w:num>
  <w:num w:numId="38">
    <w:abstractNumId w:val="12"/>
  </w:num>
  <w:num w:numId="39">
    <w:abstractNumId w:val="14"/>
  </w:num>
  <w:num w:numId="4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trackRevisions w:val="off"/>
  <w:displayBackgroundShape w:val="off"/>
  <w:compat>
    <w:compatSetting w:name="compatibilityMode" w:uri="http://schemas.microsoft.com/office/word" w:val="11"/>
  </w:compat>
  <w:footnotePr/>
  <w:endnotePr/>
  <w:themeFontLang w:val="en-US" w:eastAsia="zh-CN" w:bidi="ar-SA"/>
  <w:clrSchemeMapping w:accent1="accent1" w:accent2="accent2" w:accent3="accent3" w:accent4="accent4" w:accent5="accent5" w:accent6="accent6" w:bg1="light1" w:bg2="light2" w:followedHyperlink="followedHyperlink" w:hyperlink="hyperlink" w:text1="dark1" w:text2="dark2"/>
</w:settings>
</file>

<file path=word/styles.xml><?xml version="1.0" encoding="utf-8"?>
<w:styles xmlns:r="http://schemas.openxmlformats.org/officeDocument/2006/relationships" xmlns:w14="http://schemas.microsoft.com/office/word/2010/wordml" xmlns:w="http://schemas.openxmlformats.org/wordprocessingml/2006/main">
  <w:docDefaults>
    <w:rPrDefault>
      <w:rPr>
        <w:rFonts w:ascii="Calibri" w:cs="Times New Roman" w:eastAsia="Times New Roman" w:hAnsi="Calibri"/>
        <w:sz w:val="20"/>
      </w:rPr>
    </w:rPrDefault>
    <w:pPrDefault/>
  </w:docDefaults>
  <w:style w:type="paragraph" w:default="1" w:styleId="Normal">
    <w:name w:val="Normal"/>
    <w:aliases w:val="Обычный"/>
    <w:uiPriority w:val="0"/>
    <w:qFormat w:val="on"/>
    <w:pPr>
      <w:spacing w:after="200" w:line="276" w:lineRule="auto"/>
    </w:pPr>
    <w:rPr>
      <w:sz w:val="22"/>
      <w:szCs w:val="22"/>
      <w:lang w:val="ru-RU" w:bidi="ar-SA" w:eastAsia="ru-RU"/>
    </w:rPr>
  </w:style>
  <w:style w:type="paragraph" w:styleId="Heading1">
    <w:name w:val="Heading 1"/>
    <w:aliases w:val="Заголовок 1"/>
    <w:basedOn w:val="Normal"/>
    <w:next w:val="Normal"/>
    <w:link w:val="Заголовок1Знак"/>
    <w:uiPriority w:val="0"/>
    <w:qFormat w:val="on"/>
    <w:pPr>
      <w:keepNext w:val="on"/>
      <w:spacing w:before="240" w:after="120" w:line="240" w:lineRule="auto"/>
      <w:ind w:firstLine="709"/>
    </w:pPr>
    <w:rPr>
      <w:rFonts w:ascii="Times New Roman" w:hAnsi="Times New Roman"/>
      <w:b/>
      <w:bCs/>
      <w:sz w:val="24"/>
      <w:szCs w:val="24"/>
    </w:rPr>
  </w:style>
  <w:style w:type="paragraph" w:styleId="Heading2">
    <w:name w:val="Heading 2"/>
    <w:aliases w:val="Заголовок 2"/>
    <w:basedOn w:val="Normal"/>
    <w:next w:val="Normal"/>
    <w:link w:val="Заголовок2Знак"/>
    <w:uiPriority w:val="99"/>
    <w:qFormat w:val="on"/>
    <w:pPr>
      <w:keepNext w:val="on"/>
      <w:spacing w:before="240" w:after="60" w:line="240" w:lineRule="auto"/>
    </w:pPr>
    <w:rPr>
      <w:rFonts w:ascii="Arial" w:hAnsi="Arial"/>
      <w:b/>
      <w:bCs/>
      <w:i/>
      <w:iCs/>
      <w:sz w:val="28"/>
      <w:szCs w:val="28"/>
    </w:rPr>
  </w:style>
  <w:style w:type="paragraph" w:styleId="Heading3">
    <w:name w:val="Heading 3"/>
    <w:aliases w:val="Заголовок 3"/>
    <w:basedOn w:val="Normal"/>
    <w:next w:val="Normal"/>
    <w:link w:val="Заголовок3Знак"/>
    <w:uiPriority w:val="99"/>
    <w:qFormat w:val="on"/>
    <w:pPr>
      <w:keepNext w:val="on"/>
      <w:spacing w:before="240" w:after="60" w:line="240" w:lineRule="auto"/>
    </w:pPr>
    <w:rPr>
      <w:rFonts w:ascii="Arial" w:hAnsi="Arial"/>
      <w:b/>
      <w:bCs/>
      <w:sz w:val="26"/>
      <w:szCs w:val="26"/>
    </w:rPr>
  </w:style>
  <w:style w:type="paragraph" w:styleId="Heading4">
    <w:name w:val="Heading 4"/>
    <w:aliases w:val="Заголовок 4"/>
    <w:basedOn w:val="Heading3"/>
    <w:next w:val="Normal"/>
    <w:link w:val="Заголовок4Знак"/>
    <w:uiPriority w:val="99"/>
    <w:qFormat w:val="on"/>
    <w:pPr>
      <w:keepLines w:val="on"/>
      <w:spacing w:after="240" w:line="360" w:lineRule="auto"/>
      <w:jc w:val="center"/>
    </w:pPr>
    <w:rPr>
      <w:rFonts w:ascii="Times New Roman" w:hAnsi="Times New Roman"/>
      <w:sz w:val="24"/>
      <w:szCs w:val="24"/>
    </w:rPr>
  </w:style>
  <w:style w:type="character" w:default="1" w:styleId="Defaultparagraphfont">
    <w:name w:val="Default paragraph font"/>
    <w:aliases w:val="Основной шрифт абзаца"/>
    <w:uiPriority w:val="1"/>
    <w:unhideWhenUsed w:val="on"/>
    <w:rPr/>
  </w:style>
  <w:style w:type="table" w:default="1" w:styleId="Normaltable">
    <w:name w:val="Normal table"/>
    <w:aliases w:val="Обычная таблица"/>
    <w:uiPriority w:val="99"/>
    <w:semiHidden w:val="on"/>
    <w:unhideWhenUsed w:val="on"/>
    <w:qFormat w:val="on"/>
    <w:pPr/>
    <w:rPr/>
    <w:tblPr>
      <w:tblInd w:w="0" w:type="dxa"/>
      <w:tblLayout w:type="fixed"/>
      <w:tblCellMar>
        <w:top w:w="0" w:type="dxa"/>
        <w:left w:w="108" w:type="dxa"/>
        <w:bottom w:w="0" w:type="dxa"/>
        <w:right w:w="108" w:type="dxa"/>
      </w:tblCellMar>
    </w:tblPr>
  </w:style>
  <w:style w:type="numbering" w:default="1" w:styleId="Nolist">
    <w:name w:val="No list"/>
    <w:aliases w:val="Нет списка"/>
    <w:uiPriority w:val="99"/>
    <w:semiHidden w:val="on"/>
    <w:unhideWhenUsed w:val="on"/>
    <w:pPr/>
  </w:style>
  <w:style w:type="character" w:customStyle="1" w:styleId="Заголовок1Знак">
    <w:name w:val="Заголовок 1 Знак"/>
    <w:link w:val="Heading1"/>
    <w:uiPriority w:val="0"/>
    <w:rPr>
      <w:rFonts w:ascii="Times New Roman" w:hAnsi="Times New Roman"/>
      <w:b/>
      <w:bCs/>
      <w:sz w:val="24"/>
      <w:szCs w:val="24"/>
    </w:rPr>
  </w:style>
  <w:style w:type="character" w:customStyle="1" w:styleId="Заголовок2Знак">
    <w:name w:val="Заголовок 2 Знак"/>
    <w:link w:val="Heading2"/>
    <w:uiPriority w:val="99"/>
    <w:rPr>
      <w:rFonts w:ascii="Arial" w:cs="Times New Roman" w:hAnsi="Arial"/>
      <w:b/>
      <w:bCs/>
      <w:i/>
      <w:iCs/>
      <w:sz w:val="28"/>
      <w:szCs w:val="28"/>
    </w:rPr>
  </w:style>
  <w:style w:type="character" w:customStyle="1" w:styleId="Заголовок3Знак">
    <w:name w:val="Заголовок 3 Знак"/>
    <w:link w:val="Heading3"/>
    <w:uiPriority w:val="99"/>
    <w:rPr>
      <w:rFonts w:ascii="Arial" w:cs="Times New Roman" w:hAnsi="Arial"/>
      <w:b/>
      <w:bCs/>
      <w:sz w:val="26"/>
      <w:szCs w:val="26"/>
    </w:rPr>
  </w:style>
  <w:style w:type="character" w:customStyle="1" w:styleId="Заголовок4Знак">
    <w:name w:val="Заголовок 4 Знак"/>
    <w:link w:val="Heading4"/>
    <w:uiPriority w:val="99"/>
    <w:rPr>
      <w:rFonts w:ascii="Times New Roman" w:cs="Times New Roman" w:hAnsi="Times New Roman"/>
      <w:b/>
      <w:bCs/>
      <w:sz w:val="24"/>
      <w:szCs w:val="24"/>
    </w:rPr>
  </w:style>
  <w:style w:type="paragraph" w:styleId="Bodytext">
    <w:name w:val="Body text"/>
    <w:aliases w:val="Основной текст"/>
    <w:basedOn w:val="Normal"/>
    <w:link w:val="ОсновнойтекстЗнак"/>
    <w:uiPriority w:val="0"/>
    <w:pPr>
      <w:spacing w:after="0" w:line="240" w:lineRule="auto"/>
    </w:pPr>
    <w:rPr>
      <w:rFonts w:ascii="Times New Roman" w:hAnsi="Times New Roman"/>
      <w:sz w:val="24"/>
      <w:szCs w:val="24"/>
    </w:rPr>
  </w:style>
  <w:style w:type="character" w:customStyle="1" w:styleId="ОсновнойтекстЗнак">
    <w:name w:val="Основной текст Знак"/>
    <w:link w:val="Bodytext"/>
    <w:uiPriority w:val="0"/>
    <w:rPr>
      <w:rFonts w:ascii="Times New Roman" w:cs="Times New Roman" w:hAnsi="Times New Roman"/>
      <w:sz w:val="24"/>
      <w:szCs w:val="24"/>
    </w:rPr>
  </w:style>
  <w:style w:type="paragraph" w:styleId="Bodytext2">
    <w:name w:val="Body text 2"/>
    <w:aliases w:val="Основной текст 2"/>
    <w:basedOn w:val="Normal"/>
    <w:link w:val="Основнойтекст2Знак"/>
    <w:uiPriority w:val="0"/>
    <w:pPr>
      <w:spacing w:after="0" w:line="240" w:lineRule="auto"/>
      <w:ind w:right="-57"/>
      <w:jc w:val="both"/>
    </w:pPr>
    <w:rPr>
      <w:rFonts w:ascii="Times New Roman" w:hAnsi="Times New Roman"/>
      <w:sz w:val="24"/>
      <w:szCs w:val="24"/>
    </w:rPr>
  </w:style>
  <w:style w:type="character" w:customStyle="1" w:styleId="Основнойтекст2Знак">
    <w:name w:val="Основной текст 2 Знак"/>
    <w:link w:val="Bodytext2"/>
    <w:uiPriority w:val="0"/>
    <w:rPr>
      <w:rFonts w:ascii="Times New Roman" w:cs="Times New Roman" w:hAnsi="Times New Roman"/>
      <w:sz w:val="24"/>
      <w:szCs w:val="24"/>
    </w:rPr>
  </w:style>
  <w:style w:type="character" w:customStyle="1" w:styleId="Blk">
    <w:name w:val="Blk"/>
    <w:uiPriority w:val="0"/>
    <w:rPr/>
  </w:style>
  <w:style w:type="paragraph" w:styleId="Footer">
    <w:name w:val="Footer"/>
    <w:aliases w:val="Нижний колонтитул,Нижний колонтитул Знак Знак Знак,Нижний колонтитул1,Нижний колонтитул Знак Знак"/>
    <w:basedOn w:val="Normal"/>
    <w:link w:val="НижнийколонтитулЗнак,НижнийколонтитулЗнакЗнакЗнакЗнак,Нижнийколонтитул1Знак,НижнийколонтитулЗнакЗнакЗнак1"/>
    <w:uiPriority w:val="99"/>
    <w:pPr>
      <w:tabs>
        <w:tab w:val="center" w:leader="none" w:pos="4677"/>
        <w:tab w:val="right" w:leader="none" w:pos="9355"/>
      </w:tabs>
      <w:spacing w:before="120" w:after="120" w:line="240" w:lineRule="auto"/>
    </w:pPr>
    <w:rPr>
      <w:rFonts w:ascii="Times New Roman" w:hAnsi="Times New Roman"/>
      <w:sz w:val="24"/>
      <w:szCs w:val="24"/>
    </w:rPr>
  </w:style>
  <w:style w:type="character" w:customStyle="1" w:styleId="НижнийколонтитулЗнак,НижнийколонтитулЗнакЗнакЗнакЗнак,Нижнийколонтитул1Знак,НижнийколонтитулЗнакЗнакЗнак1">
    <w:name w:val="Нижний колонтитул Знак,Нижний колонтитул Знак Знак Знак Знак,Нижний колонтитул1 Знак,Нижний колонтитул Знак Знак Знак1"/>
    <w:aliases w:val="Нижний колонтитул Знак,Нижний колонтитул Знак Знак Знак Знак,Нижний колонтитул1 Знак,Нижний колонтитул Знак Знак Знак1"/>
    <w:link w:val="Footer"/>
    <w:uiPriority w:val="99"/>
    <w:rPr>
      <w:rFonts w:ascii="Times New Roman" w:cs="Times New Roman" w:hAnsi="Times New Roman"/>
      <w:sz w:val="24"/>
      <w:szCs w:val="24"/>
    </w:rPr>
  </w:style>
  <w:style w:type="character" w:styleId="Pagenumber">
    <w:name w:val="Page number"/>
    <w:aliases w:val="Номер страницы"/>
    <w:uiPriority w:val="0"/>
    <w:rPr>
      <w:rFonts w:cs="Times New Roman"/>
    </w:rPr>
  </w:style>
  <w:style w:type="paragraph" w:styleId="Normal(web)">
    <w:name w:val="Normal (web)"/>
    <w:aliases w:val="Обычный (веб),Обычный (Интернет),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Normal"/>
    <w:link w:val="Обычный(Интернет)Знак,Обычный(веб)Знак1Знак,Обычный(веб)ЗнакЗнакЗнак1,Обычный(веб)ЗнакЗнакЗнакЗнак,Обычный(веб)ЗнакЗнакЗнакЗнакЗнакЗнак,Обычный(веб)ЗнакЗнакЗнакЗнакЗнакЗнакЗнакЗнакЗнакЗнакЗнакЗнакЗнак"/>
    <w:uiPriority w:val="99"/>
    <w:qFormat w:val="on"/>
    <w:pPr>
      <w:widowControl w:val="off"/>
      <w:spacing w:after="0" w:line="240" w:lineRule="auto"/>
    </w:pPr>
    <w:rPr>
      <w:rFonts w:ascii="Times New Roman" w:hAnsi="Times New Roman"/>
      <w:sz w:val="24"/>
      <w:szCs w:val="24"/>
      <w:lang w:val="en-US" w:eastAsia="nl-NL"/>
    </w:rPr>
  </w:style>
  <w:style w:type="paragraph" w:styleId="Footnotetext">
    <w:name w:val="Footnote text"/>
    <w:aliases w:val="Текст сноски,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Normal"/>
    <w:link w:val="ТекстсноскиЗнак,F1Знак,ТекстсноскиЗнак1Знак1Знак,ТекстсноскиЗнакЗнакЗнак1Знак,ТекстсноскиЗнак1ЗнакЗнакЗнак,ТекстсноскиЗнакЗнакЗнакЗнакЗнак,ТекстсноскиЗнак4Знак,ТекстсноскиЗнакЗнак3Знак,ТекстсноскиЗнак3Знак1Знак"/>
    <w:uiPriority w:val="99"/>
    <w:qFormat w:val="on"/>
    <w:pPr>
      <w:spacing w:after="0" w:line="240" w:lineRule="auto"/>
    </w:pPr>
    <w:rPr>
      <w:rFonts w:ascii="Times New Roman" w:hAnsi="Times New Roman"/>
      <w:sz w:val="20"/>
      <w:szCs w:val="20"/>
      <w:lang w:val="en-US"/>
    </w:rPr>
  </w:style>
  <w:style w:type="character" w:customStyle="1" w:styleId="ТекстсноскиЗнак,F1Знак,ТекстсноскиЗнак1Знак1Знак,ТекстсноскиЗнакЗнакЗнак1Знак,ТекстсноскиЗнак1ЗнакЗнакЗнак,ТекстсноскиЗнакЗнакЗнакЗнакЗнак,ТекстсноскиЗнак4Знак,ТекстсноскиЗнакЗнак3Знак,ТекстсноскиЗнак3Знак1Знак">
    <w:name w:val="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aliases w:val="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Footnotetext"/>
    <w:uiPriority w:val="99"/>
    <w:rPr>
      <w:rFonts w:ascii="Times New Roman" w:cs="Times New Roman" w:hAnsi="Times New Roman"/>
      <w:sz w:val="20"/>
      <w:szCs w:val="20"/>
      <w:lang w:val="en-US"/>
    </w:rPr>
  </w:style>
  <w:style w:type="character" w:styleId="Footnotereference">
    <w:name w:val="Footnote reference"/>
    <w:aliases w:val="Знак сноски"/>
    <w:uiPriority w:val="99"/>
    <w:rPr>
      <w:rFonts w:cs="Times New Roman"/>
      <w:vertAlign w:val="superscript"/>
    </w:rPr>
  </w:style>
  <w:style w:type="paragraph" w:styleId="List2">
    <w:name w:val="List 2"/>
    <w:aliases w:val="Список 2"/>
    <w:basedOn w:val="Normal"/>
    <w:uiPriority w:val="0"/>
    <w:pPr>
      <w:spacing w:before="120" w:after="120" w:line="240" w:lineRule="auto"/>
      <w:ind w:left="720" w:hanging="360"/>
      <w:jc w:val="both"/>
    </w:pPr>
    <w:rPr>
      <w:rFonts w:ascii="Arial" w:eastAsia="Batang" w:hAnsi="Arial"/>
      <w:sz w:val="20"/>
      <w:szCs w:val="24"/>
      <w:lang w:eastAsia="ko-KR"/>
    </w:rPr>
  </w:style>
  <w:style w:type="character" w:styleId="Hyperlink">
    <w:name w:val="Hyperlink"/>
    <w:aliases w:val="Гиперссылка"/>
    <w:uiPriority w:val="99"/>
    <w:rPr>
      <w:rFonts w:cs="Times New Roman"/>
      <w:color w:val="0000ff"/>
      <w:u w:val="single"/>
    </w:rPr>
  </w:style>
  <w:style w:type="paragraph" w:styleId="Toc1">
    <w:name w:val="Toc 1"/>
    <w:aliases w:val="Оглавление 1"/>
    <w:basedOn w:val="Normal"/>
    <w:next w:val="Normal"/>
    <w:uiPriority w:val="39"/>
    <w:pPr>
      <w:spacing w:before="240" w:after="120" w:line="240" w:lineRule="auto"/>
    </w:pPr>
    <w:rPr>
      <w:rFonts w:ascii="Calibri" w:cs="Calibri" w:hAnsi="Calibri"/>
      <w:b/>
      <w:bCs/>
      <w:sz w:val="20"/>
      <w:szCs w:val="20"/>
    </w:rPr>
  </w:style>
  <w:style w:type="paragraph" w:styleId="Toc2">
    <w:name w:val="Toc 2"/>
    <w:aliases w:val="Оглавление 2"/>
    <w:basedOn w:val="Normal"/>
    <w:next w:val="Normal"/>
    <w:uiPriority w:val="39"/>
    <w:pPr>
      <w:tabs>
        <w:tab w:val="right" w:leader="dot" w:pos="9344"/>
      </w:tabs>
      <w:spacing w:before="120" w:after="0" w:line="240" w:lineRule="auto"/>
      <w:ind w:left="240"/>
    </w:pPr>
    <w:rPr>
      <w:rFonts w:ascii="Times New Roman" w:cs="Calibri" w:hAnsi="Times New Roman"/>
      <w:i/>
      <w:iCs/>
      <w:sz w:val="20"/>
      <w:szCs w:val="20"/>
    </w:rPr>
  </w:style>
  <w:style w:type="paragraph" w:styleId="Toc3">
    <w:name w:val="Toc 3"/>
    <w:aliases w:val="Оглавление 3"/>
    <w:basedOn w:val="Normal"/>
    <w:next w:val="Normal"/>
    <w:uiPriority w:val="39"/>
    <w:pPr>
      <w:spacing w:after="0" w:line="240" w:lineRule="auto"/>
      <w:ind w:left="480"/>
    </w:pPr>
    <w:rPr>
      <w:rFonts w:ascii="Times New Roman" w:hAnsi="Times New Roman"/>
      <w:sz w:val="28"/>
      <w:szCs w:val="28"/>
    </w:rPr>
  </w:style>
  <w:style w:type="character" w:customStyle="1" w:styleId="FootnoteTextChar">
    <w:name w:val="Footnote Text Char"/>
    <w:uiPriority w:val="0"/>
    <w:rPr>
      <w:rFonts w:ascii="Times New Roman" w:hAnsi="Times New Roman"/>
      <w:sz w:val="20"/>
      <w:lang w:eastAsia="ru-RU"/>
    </w:rPr>
  </w:style>
  <w:style w:type="paragraph" w:styleId="Listparagraph">
    <w:name w:val="List paragraph"/>
    <w:aliases w:val="Абзац списка,Содержание. 2 уровень"/>
    <w:basedOn w:val="Normal"/>
    <w:link w:val="АбзацспискаЗнак,Содержание.2уровеньЗнак,ListParagraphЗнак"/>
    <w:uiPriority w:val="34"/>
    <w:qFormat w:val="on"/>
    <w:pPr>
      <w:spacing w:before="120" w:after="120" w:line="240" w:lineRule="auto"/>
      <w:ind w:left="708"/>
    </w:pPr>
    <w:rPr>
      <w:rFonts w:ascii="Times New Roman" w:hAnsi="Times New Roman"/>
      <w:sz w:val="24"/>
      <w:szCs w:val="24"/>
    </w:rPr>
  </w:style>
  <w:style w:type="character" w:styleId="Emphasis">
    <w:name w:val="Emphasis"/>
    <w:aliases w:val="Выделение"/>
    <w:uiPriority w:val="0"/>
    <w:qFormat w:val="on"/>
    <w:rPr>
      <w:rFonts w:cs="Times New Roman"/>
      <w:i/>
    </w:rPr>
  </w:style>
  <w:style w:type="paragraph" w:styleId="Balloontext">
    <w:name w:val="Balloon text"/>
    <w:aliases w:val="Текст выноски"/>
    <w:basedOn w:val="Normal"/>
    <w:link w:val="ТекствыноскиЗнак"/>
    <w:uiPriority w:val="99"/>
    <w:pPr>
      <w:spacing w:after="0" w:line="240" w:lineRule="auto"/>
    </w:pPr>
    <w:rPr>
      <w:rFonts w:ascii="Segoe UI" w:hAnsi="Segoe UI"/>
      <w:sz w:val="18"/>
      <w:szCs w:val="18"/>
    </w:rPr>
  </w:style>
  <w:style w:type="character" w:customStyle="1" w:styleId="ТекствыноскиЗнак">
    <w:name w:val="Текст выноски Знак"/>
    <w:link w:val="Balloontext"/>
    <w:uiPriority w:val="99"/>
    <w:rPr>
      <w:rFonts w:ascii="Segoe UI" w:cs="Times New Roman" w:hAnsi="Segoe UI"/>
      <w:sz w:val="18"/>
      <w:szCs w:val="18"/>
    </w:rPr>
  </w:style>
  <w:style w:type="paragraph" w:customStyle="1" w:styleId="ConsPlusNormal">
    <w:name w:val="ConsPlusNormal"/>
    <w:uiPriority w:val="0"/>
    <w:pPr>
      <w:widowControl w:val="off"/>
    </w:pPr>
    <w:rPr>
      <w:rFonts w:ascii="Arial" w:cs="Arial" w:hAnsi="Arial"/>
      <w:lang w:val="ru-RU" w:bidi="ar-SA" w:eastAsia="ru-RU"/>
    </w:rPr>
  </w:style>
  <w:style w:type="paragraph" w:styleId="Header">
    <w:name w:val="Header"/>
    <w:aliases w:val="Верхний колонтитул"/>
    <w:basedOn w:val="Normal"/>
    <w:link w:val="ВерхнийколонтитулЗнак"/>
    <w:uiPriority w:val="99"/>
    <w:unhideWhenUsed w:val="on"/>
    <w:pPr>
      <w:tabs>
        <w:tab w:val="center" w:leader="none" w:pos="4677"/>
        <w:tab w:val="right" w:leader="none" w:pos="9355"/>
      </w:tabs>
      <w:spacing w:after="0" w:line="240" w:lineRule="auto"/>
    </w:pPr>
    <w:rPr>
      <w:rFonts w:ascii="Times New Roman" w:hAnsi="Times New Roman"/>
      <w:sz w:val="24"/>
      <w:szCs w:val="24"/>
    </w:rPr>
  </w:style>
  <w:style w:type="character" w:customStyle="1" w:styleId="ВерхнийколонтитулЗнак">
    <w:name w:val="Верхний колонтитул Знак"/>
    <w:link w:val="Header"/>
    <w:uiPriority w:val="99"/>
    <w:rPr>
      <w:rFonts w:ascii="Times New Roman" w:cs="Times New Roman" w:hAnsi="Times New Roman"/>
      <w:sz w:val="24"/>
      <w:szCs w:val="24"/>
    </w:rPr>
  </w:style>
  <w:style w:type="character" w:customStyle="1" w:styleId="ТекстпримечанияЗнак11">
    <w:name w:val="Текст примечания Знак11"/>
    <w:uiPriority w:val="99"/>
    <w:rPr>
      <w:rFonts w:cs="Times New Roman"/>
      <w:sz w:val="20"/>
      <w:szCs w:val="20"/>
    </w:rPr>
  </w:style>
  <w:style w:type="paragraph" w:styleId="Annotationtext">
    <w:name w:val="Annotation text"/>
    <w:aliases w:val="Текст примечания"/>
    <w:basedOn w:val="Normal"/>
    <w:link w:val="ТекстпримечанияЗнак"/>
    <w:uiPriority w:val="99"/>
    <w:unhideWhenUsed w:val="on"/>
    <w:pPr>
      <w:spacing w:after="0" w:line="240" w:lineRule="auto"/>
    </w:pPr>
    <w:rPr>
      <w:sz w:val="20"/>
      <w:szCs w:val="20"/>
    </w:rPr>
  </w:style>
  <w:style w:type="character" w:customStyle="1" w:styleId="ТекстпримечанияЗнак">
    <w:name w:val="Текст примечания Знак"/>
    <w:link w:val="Annotationtext"/>
    <w:uiPriority w:val="99"/>
    <w:rPr>
      <w:rFonts w:cs="Times New Roman"/>
      <w:sz w:val="20"/>
      <w:szCs w:val="20"/>
    </w:rPr>
  </w:style>
  <w:style w:type="character" w:customStyle="1" w:styleId="ТекстпримечанияЗнак1">
    <w:name w:val="Текст примечания Знак1"/>
    <w:uiPriority w:val="99"/>
    <w:rPr>
      <w:rFonts w:cs="Times New Roman"/>
      <w:sz w:val="20"/>
      <w:szCs w:val="20"/>
    </w:rPr>
  </w:style>
  <w:style w:type="character" w:customStyle="1" w:styleId="ТемапримечанияЗнак11">
    <w:name w:val="Тема примечания Знак11"/>
    <w:uiPriority w:val="99"/>
    <w:rPr>
      <w:rFonts w:cs="Times New Roman"/>
      <w:b/>
      <w:bCs/>
      <w:sz w:val="20"/>
      <w:szCs w:val="20"/>
    </w:rPr>
  </w:style>
  <w:style w:type="paragraph" w:styleId="Annotationsubject">
    <w:name w:val="Annotation subject"/>
    <w:aliases w:val="Тема примечания"/>
    <w:basedOn w:val="Annotationtext"/>
    <w:next w:val="Annotationtext"/>
    <w:link w:val="ТемапримечанияЗнак"/>
    <w:uiPriority w:val="99"/>
    <w:unhideWhenUsed w:val="on"/>
    <w:pPr/>
    <w:rPr>
      <w:rFonts w:ascii="Times New Roman" w:hAnsi="Times New Roman"/>
      <w:b/>
      <w:bCs/>
    </w:rPr>
  </w:style>
  <w:style w:type="character" w:customStyle="1" w:styleId="ТемапримечанияЗнак">
    <w:name w:val="Тема примечания Знак"/>
    <w:link w:val="Annotationsubject"/>
    <w:uiPriority w:val="99"/>
    <w:rPr>
      <w:rFonts w:ascii="Times New Roman" w:cs="Times New Roman" w:hAnsi="Times New Roman"/>
      <w:b/>
      <w:bCs/>
      <w:sz w:val="20"/>
      <w:szCs w:val="20"/>
    </w:rPr>
  </w:style>
  <w:style w:type="character" w:customStyle="1" w:styleId="ТемапримечанияЗнак1">
    <w:name w:val="Тема примечания Знак1"/>
    <w:uiPriority w:val="99"/>
    <w:rPr>
      <w:rFonts w:cs="Times New Roman"/>
      <w:b/>
      <w:bCs/>
      <w:sz w:val="20"/>
      <w:szCs w:val="20"/>
    </w:rPr>
  </w:style>
  <w:style w:type="paragraph" w:styleId="Bodytextindent2">
    <w:name w:val="Body text indent 2"/>
    <w:aliases w:val="Основной текст с отступом 2"/>
    <w:basedOn w:val="Normal"/>
    <w:link w:val="Основнойтекстсотступом2Знак"/>
    <w:uiPriority w:val="0"/>
    <w:pPr>
      <w:spacing w:after="120" w:line="480" w:lineRule="auto"/>
      <w:ind w:left="283"/>
    </w:pPr>
    <w:rPr>
      <w:rFonts w:ascii="Times New Roman" w:hAnsi="Times New Roman"/>
      <w:sz w:val="24"/>
      <w:szCs w:val="24"/>
    </w:rPr>
  </w:style>
  <w:style w:type="character" w:customStyle="1" w:styleId="Основнойтекстсотступом2Знак">
    <w:name w:val="Основной текст с отступом 2 Знак"/>
    <w:link w:val="Bodytextindent2"/>
    <w:uiPriority w:val="0"/>
    <w:rPr>
      <w:rFonts w:ascii="Times New Roman" w:cs="Times New Roman" w:hAnsi="Times New Roman"/>
      <w:sz w:val="24"/>
      <w:szCs w:val="24"/>
    </w:rPr>
  </w:style>
  <w:style w:type="character" w:customStyle="1" w:styleId="Apple-converted-space">
    <w:name w:val="Apple-converted-space"/>
    <w:uiPriority w:val="0"/>
    <w:rPr/>
  </w:style>
  <w:style w:type="character" w:customStyle="1" w:styleId="Цветовоевыделение">
    <w:name w:val="Цветовое выделение"/>
    <w:uiPriority w:val="99"/>
    <w:rPr>
      <w:b/>
      <w:color w:val="26282f"/>
    </w:rPr>
  </w:style>
  <w:style w:type="character" w:customStyle="1" w:styleId="Гипертекстоваяссылка">
    <w:name w:val="Гипертекстовая ссылка"/>
    <w:uiPriority w:val="99"/>
    <w:rPr>
      <w:b/>
      <w:color w:val="106bbe"/>
    </w:rPr>
  </w:style>
  <w:style w:type="character" w:customStyle="1" w:styleId="Активнаягипертекстоваяссылка">
    <w:name w:val="Активная гипертекстовая ссылка"/>
    <w:uiPriority w:val="99"/>
    <w:rPr>
      <w:b/>
      <w:color w:val="106bbe"/>
      <w:u w:val="single"/>
    </w:rPr>
  </w:style>
  <w:style w:type="paragraph" w:customStyle="1" w:styleId="Внимание">
    <w:name w:val="Внимание"/>
    <w:basedOn w:val="Normal"/>
    <w:next w:val="Normal"/>
    <w:uiPriority w:val="99"/>
    <w:pPr>
      <w:widowControl w:val="off"/>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Внимание:криминал!!">
    <w:name w:val="Внимание: криминал!!"/>
    <w:basedOn w:val="Внимание"/>
    <w:next w:val="Normal"/>
    <w:uiPriority w:val="99"/>
    <w:pPr/>
    <w:rPr/>
  </w:style>
  <w:style w:type="paragraph" w:customStyle="1" w:styleId="Внимание:недобросовестность!">
    <w:name w:val="Внимание: недобросовестность!"/>
    <w:basedOn w:val="Внимание"/>
    <w:next w:val="Normal"/>
    <w:uiPriority w:val="99"/>
    <w:pPr/>
    <w:rPr/>
  </w:style>
  <w:style w:type="character" w:customStyle="1" w:styleId="ВыделениедляБазовогоПоиска">
    <w:name w:val="Выделение для Базового Поиска"/>
    <w:uiPriority w:val="99"/>
    <w:rPr>
      <w:b/>
      <w:color w:val="0058a9"/>
    </w:rPr>
  </w:style>
  <w:style w:type="character" w:customStyle="1" w:styleId="ВыделениедляБазовогоПоиска(курсив)">
    <w:name w:val="Выделение для Базового Поиска (курсив)"/>
    <w:uiPriority w:val="99"/>
    <w:rPr>
      <w:b/>
      <w:i/>
      <w:color w:val="0058a9"/>
    </w:rPr>
  </w:style>
  <w:style w:type="paragraph" w:customStyle="1" w:styleId="Дочернийэлементсписка">
    <w:name w:val="Дочерний элемент списка"/>
    <w:basedOn w:val="Normal"/>
    <w:next w:val="Normal"/>
    <w:uiPriority w:val="99"/>
    <w:pPr>
      <w:widowControl w:val="off"/>
      <w:spacing w:after="0" w:line="360" w:lineRule="auto"/>
      <w:jc w:val="both"/>
    </w:pPr>
    <w:rPr>
      <w:rFonts w:ascii="Times New Roman" w:hAnsi="Times New Roman"/>
      <w:color w:val="868381"/>
      <w:sz w:val="20"/>
      <w:szCs w:val="20"/>
    </w:rPr>
  </w:style>
  <w:style w:type="paragraph" w:customStyle="1" w:styleId="Основноеменю(преемственное)">
    <w:name w:val="Основное меню (преемственное)"/>
    <w:basedOn w:val="Normal"/>
    <w:next w:val="Normal"/>
    <w:uiPriority w:val="99"/>
    <w:pPr>
      <w:widowControl w:val="off"/>
      <w:spacing w:after="0" w:line="360" w:lineRule="auto"/>
      <w:ind w:firstLine="720"/>
      <w:jc w:val="both"/>
    </w:pPr>
    <w:rPr>
      <w:rFonts w:ascii="Verdana" w:cs="Verdana" w:hAnsi="Verdana"/>
    </w:rPr>
  </w:style>
  <w:style w:type="paragraph" w:customStyle="1" w:styleId="Заголовок1">
    <w:name w:val="Заголовок1"/>
    <w:basedOn w:val="Основноеменю(преемственное)"/>
    <w:next w:val="Normal"/>
    <w:uiPriority w:val="99"/>
    <w:pPr/>
    <w:rPr>
      <w:b/>
      <w:bCs/>
      <w:color w:val="0058a9"/>
      <w:shd w:val="clear" w:color="auto" w:fill="ece9d8"/>
    </w:rPr>
  </w:style>
  <w:style w:type="paragraph" w:customStyle="1" w:styleId="Заголовокгруппыконтролов">
    <w:name w:val="Заголовок группы контролов"/>
    <w:basedOn w:val="Normal"/>
    <w:next w:val="Normal"/>
    <w:uiPriority w:val="99"/>
    <w:pPr>
      <w:widowControl w:val="off"/>
      <w:spacing w:after="0" w:line="360" w:lineRule="auto"/>
      <w:ind w:firstLine="720"/>
      <w:jc w:val="both"/>
    </w:pPr>
    <w:rPr>
      <w:rFonts w:ascii="Times New Roman" w:hAnsi="Times New Roman"/>
      <w:b/>
      <w:bCs/>
      <w:color w:val="000000"/>
      <w:sz w:val="24"/>
      <w:szCs w:val="24"/>
    </w:rPr>
  </w:style>
  <w:style w:type="paragraph" w:customStyle="1" w:styleId="Заголовокдляинформацииобизменениях">
    <w:name w:val="Заголовок для информации об изменениях"/>
    <w:basedOn w:val="Heading1"/>
    <w:next w:val="Normal"/>
    <w:uiPriority w:val="99"/>
    <w:pPr>
      <w:keepLines w:val="on"/>
      <w:spacing w:before="0" w:after="240" w:line="360" w:lineRule="auto"/>
      <w:jc w:val="center"/>
    </w:pPr>
    <w:rPr>
      <w:rFonts w:ascii="Times New Roman" w:hAnsi="Times New Roman"/>
      <w:b w:val="off"/>
      <w:bCs w:val="off"/>
      <w:sz w:val="18"/>
      <w:szCs w:val="18"/>
      <w:shd w:val="clear" w:color="auto" w:fill="ffffff"/>
    </w:rPr>
  </w:style>
  <w:style w:type="paragraph" w:customStyle="1" w:styleId="Заголовокраспахивающейсячастидиалога">
    <w:name w:val="Заголовок распахивающейся части диалога"/>
    <w:basedOn w:val="Normal"/>
    <w:next w:val="Normal"/>
    <w:uiPriority w:val="99"/>
    <w:pPr>
      <w:widowControl w:val="off"/>
      <w:spacing w:after="0" w:line="360" w:lineRule="auto"/>
      <w:ind w:firstLine="720"/>
      <w:jc w:val="both"/>
    </w:pPr>
    <w:rPr>
      <w:rFonts w:ascii="Times New Roman" w:hAnsi="Times New Roman"/>
      <w:i/>
      <w:iCs/>
      <w:color w:val="000080"/>
    </w:rPr>
  </w:style>
  <w:style w:type="character" w:customStyle="1" w:styleId="Заголовоксвоегосообщения">
    <w:name w:val="Заголовок своего сообщения"/>
    <w:uiPriority w:val="99"/>
    <w:rPr>
      <w:b/>
      <w:color w:val="26282f"/>
    </w:rPr>
  </w:style>
  <w:style w:type="paragraph" w:customStyle="1" w:styleId="Заголовокстатьи">
    <w:name w:val="Заголовок статьи"/>
    <w:basedOn w:val="Normal"/>
    <w:next w:val="Normal"/>
    <w:uiPriority w:val="99"/>
    <w:pPr>
      <w:widowControl w:val="off"/>
      <w:spacing w:after="0" w:line="360" w:lineRule="auto"/>
      <w:ind w:left="1612" w:hanging="892"/>
      <w:jc w:val="both"/>
    </w:pPr>
    <w:rPr>
      <w:rFonts w:ascii="Times New Roman" w:hAnsi="Times New Roman"/>
      <w:sz w:val="24"/>
      <w:szCs w:val="24"/>
    </w:rPr>
  </w:style>
  <w:style w:type="character" w:customStyle="1" w:styleId="Заголовокчужогосообщения">
    <w:name w:val="Заголовок чужого сообщения"/>
    <w:uiPriority w:val="99"/>
    <w:rPr>
      <w:b/>
      <w:color w:val="ff0000"/>
    </w:rPr>
  </w:style>
  <w:style w:type="paragraph" w:customStyle="1" w:styleId="ЗаголовокЭР(левоеокно)">
    <w:name w:val="Заголовок ЭР (левое окно)"/>
    <w:basedOn w:val="Normal"/>
    <w:next w:val="Normal"/>
    <w:uiPriority w:val="99"/>
    <w:pPr>
      <w:widowControl w:val="off"/>
      <w:spacing w:before="300" w:after="250" w:line="360" w:lineRule="auto"/>
      <w:jc w:val="center"/>
    </w:pPr>
    <w:rPr>
      <w:rFonts w:ascii="Times New Roman" w:hAnsi="Times New Roman"/>
      <w:b/>
      <w:bCs/>
      <w:color w:val="26282f"/>
      <w:sz w:val="26"/>
      <w:szCs w:val="26"/>
    </w:rPr>
  </w:style>
  <w:style w:type="paragraph" w:customStyle="1" w:styleId="ЗаголовокЭР(правоеокно)">
    <w:name w:val="Заголовок ЭР (правое окно)"/>
    <w:basedOn w:val="ЗаголовокЭР(левоеокно)"/>
    <w:next w:val="Normal"/>
    <w:uiPriority w:val="99"/>
    <w:pPr>
      <w:spacing w:after="0"/>
      <w:jc w:val="left"/>
    </w:pPr>
    <w:rPr/>
  </w:style>
  <w:style w:type="paragraph" w:customStyle="1" w:styleId="Интерактивныйзаголовок">
    <w:name w:val="Интерактивный заголовок"/>
    <w:basedOn w:val="Заголовок1"/>
    <w:next w:val="Normal"/>
    <w:uiPriority w:val="99"/>
    <w:pPr/>
    <w:rPr>
      <w:u w:val="single"/>
    </w:rPr>
  </w:style>
  <w:style w:type="paragraph" w:customStyle="1" w:styleId="Текстинформацииобизменениях">
    <w:name w:val="Текст информации об изменениях"/>
    <w:basedOn w:val="Normal"/>
    <w:next w:val="Normal"/>
    <w:uiPriority w:val="99"/>
    <w:pPr>
      <w:widowControl w:val="off"/>
      <w:spacing w:after="0" w:line="360" w:lineRule="auto"/>
      <w:ind w:firstLine="720"/>
      <w:jc w:val="both"/>
    </w:pPr>
    <w:rPr>
      <w:rFonts w:ascii="Times New Roman" w:hAnsi="Times New Roman"/>
      <w:color w:val="353842"/>
      <w:sz w:val="18"/>
      <w:szCs w:val="18"/>
    </w:rPr>
  </w:style>
  <w:style w:type="paragraph" w:customStyle="1" w:styleId="Информацияобизменениях">
    <w:name w:val="Информация об изменениях"/>
    <w:basedOn w:val="Текстинформацииобизменениях"/>
    <w:next w:val="Normal"/>
    <w:uiPriority w:val="99"/>
    <w:pPr>
      <w:spacing w:before="180"/>
      <w:ind w:left="360" w:right="360" w:firstLine="0"/>
    </w:pPr>
    <w:rPr>
      <w:shd w:val="clear" w:color="auto" w:fill="eaefed"/>
    </w:rPr>
  </w:style>
  <w:style w:type="paragraph" w:customStyle="1" w:styleId="Текст(справка)">
    <w:name w:val="Текст (справка)"/>
    <w:basedOn w:val="Normal"/>
    <w:next w:val="Normal"/>
    <w:uiPriority w:val="99"/>
    <w:pPr>
      <w:widowControl w:val="off"/>
      <w:spacing w:after="0" w:line="360" w:lineRule="auto"/>
      <w:ind w:left="170" w:right="170"/>
    </w:pPr>
    <w:rPr>
      <w:rFonts w:ascii="Times New Roman" w:hAnsi="Times New Roman"/>
      <w:sz w:val="24"/>
      <w:szCs w:val="24"/>
    </w:rPr>
  </w:style>
  <w:style w:type="paragraph" w:customStyle="1" w:styleId="Комментарий">
    <w:name w:val="Комментарий"/>
    <w:basedOn w:val="Текст(справка)"/>
    <w:next w:val="Normal"/>
    <w:uiPriority w:val="99"/>
    <w:pPr>
      <w:spacing w:before="75"/>
      <w:ind w:right="0"/>
      <w:jc w:val="both"/>
    </w:pPr>
    <w:rPr>
      <w:color w:val="353842"/>
      <w:shd w:val="clear" w:color="auto" w:fill="f0f0f0"/>
    </w:rPr>
  </w:style>
  <w:style w:type="paragraph" w:customStyle="1" w:styleId="Информацияобизмененияхдокумента">
    <w:name w:val="Информация об изменениях документа"/>
    <w:basedOn w:val="Комментарий"/>
    <w:next w:val="Normal"/>
    <w:uiPriority w:val="99"/>
    <w:pPr/>
    <w:rPr>
      <w:i/>
      <w:iCs/>
    </w:rPr>
  </w:style>
  <w:style w:type="paragraph" w:customStyle="1" w:styleId="Текст(лев.подпись)">
    <w:name w:val="Текст (лев. подпись)"/>
    <w:basedOn w:val="Normal"/>
    <w:next w:val="Normal"/>
    <w:uiPriority w:val="99"/>
    <w:pPr>
      <w:widowControl w:val="off"/>
      <w:spacing w:after="0" w:line="360" w:lineRule="auto"/>
    </w:pPr>
    <w:rPr>
      <w:rFonts w:ascii="Times New Roman" w:hAnsi="Times New Roman"/>
      <w:sz w:val="24"/>
      <w:szCs w:val="24"/>
    </w:rPr>
  </w:style>
  <w:style w:type="paragraph" w:customStyle="1" w:styleId="Колонтитул(левый)">
    <w:name w:val="Колонтитул (левый)"/>
    <w:basedOn w:val="Текст(лев.подпись)"/>
    <w:next w:val="Normal"/>
    <w:uiPriority w:val="99"/>
    <w:pPr/>
    <w:rPr>
      <w:sz w:val="14"/>
      <w:szCs w:val="14"/>
    </w:rPr>
  </w:style>
  <w:style w:type="paragraph" w:customStyle="1" w:styleId="Текст(прав.подпись)">
    <w:name w:val="Текст (прав. подпись)"/>
    <w:basedOn w:val="Normal"/>
    <w:next w:val="Normal"/>
    <w:uiPriority w:val="99"/>
    <w:pPr>
      <w:widowControl w:val="off"/>
      <w:spacing w:after="0" w:line="360" w:lineRule="auto"/>
      <w:jc w:val="right"/>
    </w:pPr>
    <w:rPr>
      <w:rFonts w:ascii="Times New Roman" w:hAnsi="Times New Roman"/>
      <w:sz w:val="24"/>
      <w:szCs w:val="24"/>
    </w:rPr>
  </w:style>
  <w:style w:type="paragraph" w:customStyle="1" w:styleId="Колонтитул(правый)">
    <w:name w:val="Колонтитул (правый)"/>
    <w:basedOn w:val="Текст(прав.подпись)"/>
    <w:next w:val="Normal"/>
    <w:uiPriority w:val="99"/>
    <w:pPr/>
    <w:rPr>
      <w:sz w:val="14"/>
      <w:szCs w:val="14"/>
    </w:rPr>
  </w:style>
  <w:style w:type="paragraph" w:customStyle="1" w:styleId="Комментарийпользователя">
    <w:name w:val="Комментарий пользователя"/>
    <w:basedOn w:val="Комментарий"/>
    <w:next w:val="Normal"/>
    <w:uiPriority w:val="99"/>
    <w:pPr>
      <w:jc w:val="left"/>
    </w:pPr>
    <w:rPr>
      <w:shd w:val="clear" w:color="auto" w:fill="ffdfe0"/>
    </w:rPr>
  </w:style>
  <w:style w:type="paragraph" w:customStyle="1" w:styleId="Кудаобратиться?">
    <w:name w:val="Куда обратиться?"/>
    <w:basedOn w:val="Внимание"/>
    <w:next w:val="Normal"/>
    <w:uiPriority w:val="99"/>
    <w:pPr/>
    <w:rPr/>
  </w:style>
  <w:style w:type="paragraph" w:customStyle="1" w:styleId="Моноширинный">
    <w:name w:val="Моноширинный"/>
    <w:basedOn w:val="Normal"/>
    <w:next w:val="Normal"/>
    <w:uiPriority w:val="99"/>
    <w:pPr>
      <w:widowControl w:val="off"/>
      <w:spacing w:after="0" w:line="360" w:lineRule="auto"/>
    </w:pPr>
    <w:rPr>
      <w:rFonts w:ascii="Courier New" w:cs="Courier New" w:hAnsi="Courier New"/>
      <w:sz w:val="24"/>
      <w:szCs w:val="24"/>
    </w:rPr>
  </w:style>
  <w:style w:type="character" w:customStyle="1" w:styleId="Найденныеслова">
    <w:name w:val="Найденные слова"/>
    <w:uiPriority w:val="99"/>
    <w:rPr>
      <w:b/>
      <w:color w:val="26282f"/>
      <w:shd w:val="clear" w:color="auto" w:fill="fff580"/>
    </w:rPr>
  </w:style>
  <w:style w:type="paragraph" w:customStyle="1" w:styleId="Напишитенам">
    <w:name w:val="Напишите нам"/>
    <w:basedOn w:val="Normal"/>
    <w:next w:val="Normal"/>
    <w:uiPriority w:val="99"/>
    <w:pPr>
      <w:widowControl w:val="off"/>
      <w:spacing w:before="90" w:after="90" w:line="360" w:lineRule="auto"/>
      <w:ind w:left="180" w:right="180"/>
      <w:jc w:val="both"/>
    </w:pPr>
    <w:rPr>
      <w:rFonts w:ascii="Times New Roman" w:hAnsi="Times New Roman"/>
      <w:sz w:val="20"/>
      <w:szCs w:val="20"/>
      <w:shd w:val="clear" w:color="auto" w:fill="efffad"/>
    </w:rPr>
  </w:style>
  <w:style w:type="character" w:customStyle="1" w:styleId="Невступилвсилу">
    <w:name w:val="Не вступил в силу"/>
    <w:uiPriority w:val="99"/>
    <w:rPr>
      <w:b/>
      <w:color w:val="000000"/>
      <w:shd w:val="clear" w:color="auto" w:fill="d8ede8"/>
    </w:rPr>
  </w:style>
  <w:style w:type="paragraph" w:customStyle="1" w:styleId="Необходимыедокументы">
    <w:name w:val="Необходимые документы"/>
    <w:basedOn w:val="Внимание"/>
    <w:next w:val="Normal"/>
    <w:uiPriority w:val="99"/>
    <w:pPr>
      <w:ind w:firstLine="118"/>
    </w:pPr>
    <w:rPr/>
  </w:style>
  <w:style w:type="paragraph" w:customStyle="1" w:styleId="Нормальный(таблица)">
    <w:name w:val="Нормальный (таблица)"/>
    <w:basedOn w:val="Normal"/>
    <w:next w:val="Normal"/>
    <w:uiPriority w:val="99"/>
    <w:pPr>
      <w:widowControl w:val="off"/>
      <w:spacing w:after="0" w:line="360" w:lineRule="auto"/>
      <w:jc w:val="both"/>
    </w:pPr>
    <w:rPr>
      <w:rFonts w:ascii="Times New Roman" w:hAnsi="Times New Roman"/>
      <w:sz w:val="24"/>
      <w:szCs w:val="24"/>
    </w:rPr>
  </w:style>
  <w:style w:type="paragraph" w:customStyle="1" w:styleId="Таблицы(моноширинный)">
    <w:name w:val="Таблицы (моноширинный)"/>
    <w:basedOn w:val="Normal"/>
    <w:next w:val="Normal"/>
    <w:uiPriority w:val="99"/>
    <w:pPr>
      <w:widowControl w:val="off"/>
      <w:spacing w:after="0" w:line="360" w:lineRule="auto"/>
    </w:pPr>
    <w:rPr>
      <w:rFonts w:ascii="Courier New" w:cs="Courier New" w:hAnsi="Courier New"/>
      <w:sz w:val="24"/>
      <w:szCs w:val="24"/>
    </w:rPr>
  </w:style>
  <w:style w:type="paragraph" w:customStyle="1" w:styleId="Оглавление">
    <w:name w:val="Оглавление"/>
    <w:basedOn w:val="Таблицы(моноширинный)"/>
    <w:next w:val="Normal"/>
    <w:uiPriority w:val="99"/>
    <w:pPr>
      <w:ind w:left="140"/>
    </w:pPr>
    <w:rPr/>
  </w:style>
  <w:style w:type="character" w:customStyle="1" w:styleId="Опечатки">
    <w:name w:val="Опечатки"/>
    <w:uiPriority w:val="99"/>
    <w:rPr>
      <w:color w:val="ff0000"/>
    </w:rPr>
  </w:style>
  <w:style w:type="paragraph" w:customStyle="1" w:styleId="Переменнаячасть">
    <w:name w:val="Переменная часть"/>
    <w:basedOn w:val="Основноеменю(преемственное)"/>
    <w:next w:val="Normal"/>
    <w:uiPriority w:val="99"/>
    <w:pPr/>
    <w:rPr>
      <w:sz w:val="18"/>
      <w:szCs w:val="18"/>
    </w:rPr>
  </w:style>
  <w:style w:type="paragraph" w:customStyle="1" w:styleId="Подвалдляинформацииобизменениях">
    <w:name w:val="Подвал для информации об изменениях"/>
    <w:basedOn w:val="Heading1"/>
    <w:next w:val="Normal"/>
    <w:uiPriority w:val="99"/>
    <w:pPr>
      <w:keepLines w:val="on"/>
      <w:spacing w:before="480" w:after="240" w:line="360" w:lineRule="auto"/>
      <w:jc w:val="center"/>
    </w:pPr>
    <w:rPr>
      <w:rFonts w:ascii="Times New Roman" w:hAnsi="Times New Roman"/>
      <w:b w:val="off"/>
      <w:bCs w:val="off"/>
      <w:sz w:val="18"/>
      <w:szCs w:val="18"/>
    </w:rPr>
  </w:style>
  <w:style w:type="paragraph" w:customStyle="1" w:styleId="Подзаголовокдляинформацииобизменениях">
    <w:name w:val="Подзаголовок для информации об изменениях"/>
    <w:basedOn w:val="Текстинформацииобизменениях"/>
    <w:next w:val="Normal"/>
    <w:uiPriority w:val="99"/>
    <w:pPr/>
    <w:rPr>
      <w:b/>
      <w:bCs/>
    </w:rPr>
  </w:style>
  <w:style w:type="paragraph" w:customStyle="1" w:styleId="Подчёркнуныйтекст">
    <w:name w:val="Подчёркнуный текст"/>
    <w:basedOn w:val="Normal"/>
    <w:next w:val="Normal"/>
    <w:uiPriority w:val="99"/>
    <w:pPr>
      <w:widowControl w:val="off"/>
      <w:pBdr>
        <w:bottom w:val="single" w:color="auto" w:sz="4" w:space="0"/>
      </w:pBdr>
      <w:spacing w:after="0" w:line="360" w:lineRule="auto"/>
      <w:ind w:firstLine="720"/>
      <w:jc w:val="both"/>
    </w:pPr>
    <w:rPr>
      <w:rFonts w:ascii="Times New Roman" w:hAnsi="Times New Roman"/>
      <w:sz w:val="24"/>
      <w:szCs w:val="24"/>
    </w:rPr>
  </w:style>
  <w:style w:type="paragraph" w:customStyle="1" w:styleId="Постояннаячасть">
    <w:name w:val="Постоянная часть"/>
    <w:basedOn w:val="Основноеменю(преемственное)"/>
    <w:next w:val="Normal"/>
    <w:uiPriority w:val="99"/>
    <w:pPr/>
    <w:rPr>
      <w:sz w:val="20"/>
      <w:szCs w:val="20"/>
    </w:rPr>
  </w:style>
  <w:style w:type="paragraph" w:customStyle="1" w:styleId="Прижатыйвлево">
    <w:name w:val="Прижатый влево"/>
    <w:basedOn w:val="Normal"/>
    <w:next w:val="Normal"/>
    <w:uiPriority w:val="99"/>
    <w:pPr>
      <w:widowControl w:val="off"/>
      <w:spacing w:after="0" w:line="360" w:lineRule="auto"/>
    </w:pPr>
    <w:rPr>
      <w:rFonts w:ascii="Times New Roman" w:hAnsi="Times New Roman"/>
      <w:sz w:val="24"/>
      <w:szCs w:val="24"/>
    </w:rPr>
  </w:style>
  <w:style w:type="paragraph" w:customStyle="1" w:styleId="Пример.">
    <w:name w:val="Пример."/>
    <w:basedOn w:val="Внимание"/>
    <w:next w:val="Normal"/>
    <w:uiPriority w:val="99"/>
    <w:pPr/>
    <w:rPr/>
  </w:style>
  <w:style w:type="paragraph" w:customStyle="1" w:styleId="Примечание.">
    <w:name w:val="Примечание."/>
    <w:basedOn w:val="Внимание"/>
    <w:next w:val="Normal"/>
    <w:uiPriority w:val="99"/>
    <w:pPr/>
    <w:rPr/>
  </w:style>
  <w:style w:type="character" w:customStyle="1" w:styleId="Продолжениессылки">
    <w:name w:val="Продолжение ссылки"/>
    <w:uiPriority w:val="99"/>
    <w:rPr/>
  </w:style>
  <w:style w:type="paragraph" w:customStyle="1" w:styleId="Словарнаястатья">
    <w:name w:val="Словарная статья"/>
    <w:basedOn w:val="Normal"/>
    <w:next w:val="Normal"/>
    <w:uiPriority w:val="99"/>
    <w:pPr>
      <w:widowControl w:val="off"/>
      <w:spacing w:after="0" w:line="360" w:lineRule="auto"/>
      <w:ind w:right="118"/>
      <w:jc w:val="both"/>
    </w:pPr>
    <w:rPr>
      <w:rFonts w:ascii="Times New Roman" w:hAnsi="Times New Roman"/>
      <w:sz w:val="24"/>
      <w:szCs w:val="24"/>
    </w:rPr>
  </w:style>
  <w:style w:type="character" w:customStyle="1" w:styleId="Сравнениередакций">
    <w:name w:val="Сравнение редакций"/>
    <w:uiPriority w:val="99"/>
    <w:rPr>
      <w:b/>
      <w:color w:val="26282f"/>
    </w:rPr>
  </w:style>
  <w:style w:type="character" w:customStyle="1" w:styleId="Сравнениередакций.Добавленныйфрагмент">
    <w:name w:val="Сравнение редакций. Добавленный фрагмент"/>
    <w:uiPriority w:val="99"/>
    <w:rPr>
      <w:color w:val="000000"/>
      <w:shd w:val="clear" w:color="auto" w:fill="c1d7ff"/>
    </w:rPr>
  </w:style>
  <w:style w:type="character" w:customStyle="1" w:styleId="Сравнениередакций.Удаленныйфрагмент">
    <w:name w:val="Сравнение редакций. Удаленный фрагмент"/>
    <w:uiPriority w:val="99"/>
    <w:rPr>
      <w:color w:val="000000"/>
      <w:shd w:val="clear" w:color="auto" w:fill="c4c413"/>
    </w:rPr>
  </w:style>
  <w:style w:type="paragraph" w:customStyle="1" w:styleId="Ссылканаофициальнуюпубликацию">
    <w:name w:val="Ссылка на официальную публикацию"/>
    <w:basedOn w:val="Normal"/>
    <w:next w:val="Normal"/>
    <w:uiPriority w:val="99"/>
    <w:pPr>
      <w:widowControl w:val="off"/>
      <w:spacing w:after="0" w:line="360" w:lineRule="auto"/>
      <w:ind w:firstLine="720"/>
      <w:jc w:val="both"/>
    </w:pPr>
    <w:rPr>
      <w:rFonts w:ascii="Times New Roman" w:hAnsi="Times New Roman"/>
      <w:sz w:val="24"/>
      <w:szCs w:val="24"/>
    </w:rPr>
  </w:style>
  <w:style w:type="character" w:customStyle="1" w:styleId="Ссылканаутратившийсилудокумент">
    <w:name w:val="Ссылка на утративший силу документ"/>
    <w:uiPriority w:val="99"/>
    <w:rPr>
      <w:b/>
      <w:color w:val="749232"/>
    </w:rPr>
  </w:style>
  <w:style w:type="paragraph" w:customStyle="1" w:styleId="Текствтаблице">
    <w:name w:val="Текст в таблице"/>
    <w:basedOn w:val="Нормальный(таблица)"/>
    <w:next w:val="Normal"/>
    <w:uiPriority w:val="99"/>
    <w:pPr>
      <w:ind w:firstLine="500"/>
    </w:pPr>
    <w:rPr/>
  </w:style>
  <w:style w:type="paragraph" w:customStyle="1" w:styleId="ТекстЭР(см.также)">
    <w:name w:val="Текст ЭР (см. также)"/>
    <w:basedOn w:val="Normal"/>
    <w:next w:val="Normal"/>
    <w:uiPriority w:val="99"/>
    <w:pPr>
      <w:widowControl w:val="off"/>
      <w:spacing w:before="200" w:after="0" w:line="360" w:lineRule="auto"/>
    </w:pPr>
    <w:rPr>
      <w:rFonts w:ascii="Times New Roman" w:hAnsi="Times New Roman"/>
      <w:sz w:val="20"/>
      <w:szCs w:val="20"/>
    </w:rPr>
  </w:style>
  <w:style w:type="paragraph" w:customStyle="1" w:styleId="Техническийкомментарий">
    <w:name w:val="Технический комментарий"/>
    <w:basedOn w:val="Normal"/>
    <w:next w:val="Normal"/>
    <w:uiPriority w:val="99"/>
    <w:pPr>
      <w:widowControl w:val="off"/>
      <w:spacing w:after="0" w:line="360" w:lineRule="auto"/>
    </w:pPr>
    <w:rPr>
      <w:rFonts w:ascii="Times New Roman" w:hAnsi="Times New Roman"/>
      <w:color w:val="463f31"/>
      <w:sz w:val="24"/>
      <w:szCs w:val="24"/>
      <w:shd w:val="clear" w:color="auto" w:fill="ffffa6"/>
    </w:rPr>
  </w:style>
  <w:style w:type="character" w:customStyle="1" w:styleId="Утратилсилу">
    <w:name w:val="Утратил силу"/>
    <w:uiPriority w:val="99"/>
    <w:rPr>
      <w:b/>
      <w:strike w:val="on"/>
      <w:color w:val="666600"/>
    </w:rPr>
  </w:style>
  <w:style w:type="paragraph" w:customStyle="1" w:styleId="Формула">
    <w:name w:val="Формула"/>
    <w:basedOn w:val="Normal"/>
    <w:next w:val="Normal"/>
    <w:uiPriority w:val="99"/>
    <w:pPr>
      <w:widowControl w:val="off"/>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Центрированный(таблица)">
    <w:name w:val="Центрированный (таблица)"/>
    <w:basedOn w:val="Нормальный(таблица)"/>
    <w:next w:val="Normal"/>
    <w:uiPriority w:val="99"/>
    <w:pPr>
      <w:jc w:val="center"/>
    </w:pPr>
    <w:rPr/>
  </w:style>
  <w:style w:type="paragraph" w:customStyle="1" w:styleId="ЭР-содержание(правоеокно)">
    <w:name w:val="ЭР-содержание (правое окно)"/>
    <w:basedOn w:val="Normal"/>
    <w:next w:val="Normal"/>
    <w:uiPriority w:val="99"/>
    <w:pPr>
      <w:widowControl w:val="off"/>
      <w:spacing w:before="300" w:after="0" w:line="360" w:lineRule="auto"/>
    </w:pPr>
    <w:rPr>
      <w:rFonts w:ascii="Times New Roman" w:hAnsi="Times New Roman"/>
      <w:sz w:val="24"/>
      <w:szCs w:val="24"/>
    </w:rPr>
  </w:style>
  <w:style w:type="paragraph" w:customStyle="1" w:styleId="Default">
    <w:name w:val="Default"/>
    <w:uiPriority w:val="0"/>
    <w:pPr/>
    <w:rPr>
      <w:rFonts w:ascii="Times New Roman" w:hAnsi="Times New Roman"/>
      <w:color w:val="000000"/>
      <w:sz w:val="24"/>
      <w:szCs w:val="24"/>
      <w:lang w:val="ru-RU" w:bidi="ar-SA" w:eastAsia="en-US"/>
    </w:rPr>
  </w:style>
  <w:style w:type="character" w:styleId="Annotationreference">
    <w:name w:val="Annotation reference"/>
    <w:aliases w:val="Знак примечания"/>
    <w:uiPriority w:val="99"/>
    <w:unhideWhenUsed w:val="on"/>
    <w:rPr>
      <w:rFonts w:cs="Times New Roman"/>
      <w:sz w:val="16"/>
    </w:rPr>
  </w:style>
  <w:style w:type="paragraph" w:styleId="Toc4">
    <w:name w:val="Toc 4"/>
    <w:aliases w:val="Оглавление 4"/>
    <w:basedOn w:val="Normal"/>
    <w:next w:val="Normal"/>
    <w:uiPriority w:val="0"/>
    <w:pPr>
      <w:spacing w:after="0" w:line="240" w:lineRule="auto"/>
      <w:ind w:left="720"/>
    </w:pPr>
    <w:rPr>
      <w:rFonts w:ascii="Calibri" w:cs="Calibri" w:hAnsi="Calibri"/>
      <w:sz w:val="20"/>
      <w:szCs w:val="20"/>
    </w:rPr>
  </w:style>
  <w:style w:type="paragraph" w:styleId="Toc5">
    <w:name w:val="Toc 5"/>
    <w:aliases w:val="Оглавление 5"/>
    <w:basedOn w:val="Normal"/>
    <w:next w:val="Normal"/>
    <w:uiPriority w:val="0"/>
    <w:pPr>
      <w:spacing w:after="0" w:line="240" w:lineRule="auto"/>
      <w:ind w:left="960"/>
    </w:pPr>
    <w:rPr>
      <w:rFonts w:ascii="Calibri" w:cs="Calibri" w:hAnsi="Calibri"/>
      <w:sz w:val="20"/>
      <w:szCs w:val="20"/>
    </w:rPr>
  </w:style>
  <w:style w:type="paragraph" w:styleId="Toc6">
    <w:name w:val="Toc 6"/>
    <w:aliases w:val="Оглавление 6"/>
    <w:basedOn w:val="Normal"/>
    <w:next w:val="Normal"/>
    <w:uiPriority w:val="0"/>
    <w:pPr>
      <w:spacing w:after="0" w:line="240" w:lineRule="auto"/>
      <w:ind w:left="1200"/>
    </w:pPr>
    <w:rPr>
      <w:rFonts w:ascii="Calibri" w:cs="Calibri" w:hAnsi="Calibri"/>
      <w:sz w:val="20"/>
      <w:szCs w:val="20"/>
    </w:rPr>
  </w:style>
  <w:style w:type="paragraph" w:styleId="Toc7">
    <w:name w:val="Toc 7"/>
    <w:aliases w:val="Оглавление 7"/>
    <w:basedOn w:val="Normal"/>
    <w:next w:val="Normal"/>
    <w:uiPriority w:val="0"/>
    <w:pPr>
      <w:spacing w:after="0" w:line="240" w:lineRule="auto"/>
      <w:ind w:left="1440"/>
    </w:pPr>
    <w:rPr>
      <w:rFonts w:ascii="Calibri" w:cs="Calibri" w:hAnsi="Calibri"/>
      <w:sz w:val="20"/>
      <w:szCs w:val="20"/>
    </w:rPr>
  </w:style>
  <w:style w:type="paragraph" w:styleId="Toc8">
    <w:name w:val="Toc 8"/>
    <w:aliases w:val="Оглавление 8"/>
    <w:basedOn w:val="Normal"/>
    <w:next w:val="Normal"/>
    <w:uiPriority w:val="0"/>
    <w:pPr>
      <w:spacing w:after="0" w:line="240" w:lineRule="auto"/>
      <w:ind w:left="1680"/>
    </w:pPr>
    <w:rPr>
      <w:rFonts w:ascii="Calibri" w:cs="Calibri" w:hAnsi="Calibri"/>
      <w:sz w:val="20"/>
      <w:szCs w:val="20"/>
    </w:rPr>
  </w:style>
  <w:style w:type="paragraph" w:styleId="Toc9">
    <w:name w:val="Toc 9"/>
    <w:aliases w:val="Оглавление 9"/>
    <w:basedOn w:val="Normal"/>
    <w:next w:val="Normal"/>
    <w:uiPriority w:val="0"/>
    <w:pPr>
      <w:spacing w:after="0" w:line="240" w:lineRule="auto"/>
      <w:ind w:left="1920"/>
    </w:pPr>
    <w:rPr>
      <w:rFonts w:ascii="Calibri" w:cs="Calibri" w:hAnsi="Calibri"/>
      <w:sz w:val="20"/>
      <w:szCs w:val="20"/>
    </w:rPr>
  </w:style>
  <w:style w:type="paragraph" w:customStyle="1" w:styleId="S_1">
    <w:name w:val="S_1"/>
    <w:basedOn w:val="Normal"/>
    <w:uiPriority w:val="0"/>
    <w:pPr>
      <w:spacing w:before="100" w:after="100" w:line="240" w:lineRule="auto"/>
    </w:pPr>
    <w:rPr>
      <w:rFonts w:ascii="Times New Roman" w:hAnsi="Times New Roman"/>
      <w:sz w:val="24"/>
      <w:szCs w:val="24"/>
    </w:rPr>
  </w:style>
  <w:style w:type="table" w:styleId="Tablegrid">
    <w:name w:val="Table grid"/>
    <w:aliases w:val="Сетка таблицы"/>
    <w:basedOn w:val="Normaltable"/>
    <w:uiPriority w:val="39"/>
    <w:pPr>
      <w:spacing w:after="0" w:line="240" w:lineRule="auto"/>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Endnotetext">
    <w:name w:val="Endnote text"/>
    <w:aliases w:val="Текст концевой сноски"/>
    <w:basedOn w:val="Normal"/>
    <w:link w:val="ТекстконцевойсноскиЗнак"/>
    <w:uiPriority w:val="99"/>
    <w:semiHidden w:val="on"/>
    <w:unhideWhenUsed w:val="on"/>
    <w:pPr>
      <w:spacing w:after="0" w:line="240" w:lineRule="auto"/>
    </w:pPr>
    <w:rPr>
      <w:sz w:val="20"/>
      <w:szCs w:val="20"/>
    </w:rPr>
  </w:style>
  <w:style w:type="character" w:customStyle="1" w:styleId="ТекстконцевойсноскиЗнак">
    <w:name w:val="Текст концевой сноски Знак"/>
    <w:link w:val="Endnotetext"/>
    <w:uiPriority w:val="99"/>
    <w:semiHidden w:val="on"/>
    <w:rPr>
      <w:rFonts w:cs="Times New Roman"/>
      <w:sz w:val="20"/>
      <w:szCs w:val="20"/>
    </w:rPr>
  </w:style>
  <w:style w:type="character" w:styleId="Endnotereference">
    <w:name w:val="Endnote reference"/>
    <w:aliases w:val="Знак концевой сноски"/>
    <w:uiPriority w:val="99"/>
    <w:semiHidden w:val="on"/>
    <w:unhideWhenUsed w:val="on"/>
    <w:rPr>
      <w:rFonts w:cs="Times New Roman"/>
      <w:vertAlign w:val="superscript"/>
    </w:rPr>
  </w:style>
  <w:style w:type="character" w:customStyle="1" w:styleId="АбзацспискаЗнак,Содержание.2уровеньЗнак,ListParagraphЗнак">
    <w:name w:val="Абзац списка Знак,Содержание. 2 уровень Знак,List Paragraph Знак"/>
    <w:aliases w:val="Абзац списка Знак,Содержание. 2 уровень Знак,List Paragraph Знак"/>
    <w:link w:val="Listparagraph"/>
    <w:uiPriority w:val="34"/>
    <w:qFormat w:val="on"/>
    <w:rPr>
      <w:rFonts w:ascii="Times New Roman" w:hAnsi="Times New Roman"/>
      <w:sz w:val="24"/>
      <w:szCs w:val="24"/>
    </w:rPr>
  </w:style>
  <w:style w:type="character" w:customStyle="1" w:styleId="Обычный(Интернет)Знак,Обычный(веб)Знак1Знак,Обычный(веб)ЗнакЗнакЗнак1,Обычный(веб)ЗнакЗнакЗнакЗнак,Обычный(веб)ЗнакЗнакЗнакЗнакЗнакЗнак,Обычный(веб)ЗнакЗнакЗнакЗнакЗнакЗнакЗнакЗнакЗнакЗнакЗнакЗнакЗнак">
    <w:name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Normal(web)"/>
    <w:uiPriority w:val="99"/>
    <w:rPr>
      <w:rFonts w:ascii="Times New Roman" w:hAnsi="Times New Roman"/>
      <w:sz w:val="24"/>
      <w:szCs w:val="24"/>
      <w:lang w:val="en-US" w:eastAsia="nl-NL"/>
    </w:rPr>
  </w:style>
  <w:style w:type="character" w:styleId="Strong">
    <w:name w:val="Strong"/>
    <w:aliases w:val="Строгий"/>
    <w:uiPriority w:val="22"/>
    <w:qFormat w:val="on"/>
    <w:rPr>
      <w:b/>
      <w:bCs/>
    </w:rPr>
  </w:style>
  <w:style w:type="table" w:customStyle="1" w:styleId="TableNormal">
    <w:name w:val="Table Normal"/>
    <w:uiPriority w:val="2"/>
    <w:semiHidden w:val="on"/>
    <w:unhideWhenUsed w:val="on"/>
    <w:qFormat w:val="on"/>
    <w:pPr>
      <w:widowControl w:val="off"/>
    </w:pPr>
    <w:rPr>
      <w:rFonts w:eastAsia="Calibri"/>
      <w:sz w:val="22"/>
      <w:szCs w:val="22"/>
      <w:lang w:val="en-US" w:bidi="ar-SA" w:eastAsia="en-US"/>
    </w:rPr>
    <w:tblPr>
      <w:tblInd w:w="0" w:type="dxa"/>
      <w:tblLayout w:type="fixed"/>
      <w:tblCellMar>
        <w:top w:w="0" w:type="dxa"/>
        <w:left w:w="0" w:type="dxa"/>
        <w:bottom w:w="0" w:type="dxa"/>
        <w:right w:w="0" w:type="dxa"/>
      </w:tblCellMar>
    </w:tblPr>
  </w:style>
  <w:style w:type="paragraph" w:customStyle="1" w:styleId="TableParagraph">
    <w:name w:val="Table Paragraph"/>
    <w:basedOn w:val="Normal"/>
    <w:uiPriority w:val="1"/>
    <w:qFormat w:val="on"/>
    <w:pPr>
      <w:widowControl w:val="off"/>
      <w:spacing w:after="0" w:line="240" w:lineRule="auto"/>
      <w:ind w:left="9"/>
    </w:pPr>
    <w:rPr>
      <w:rFonts w:ascii="Times New Roman" w:hAnsi="Times New Roman"/>
      <w:lang w:eastAsia="en-US"/>
    </w:rPr>
  </w:style>
  <w:style w:type="character" w:styleId="Followedhyperlink">
    <w:name w:val="Followedhyperlink"/>
    <w:aliases w:val="Просмотренная гиперссылка"/>
    <w:uiPriority w:val="99"/>
    <w:unhideWhenUsed w:val="on"/>
    <w:rPr>
      <w:color w:val="0000ff"/>
      <w:u w:val="single"/>
    </w:rPr>
  </w:style>
  <w:style w:type="character" w:styleId="Subtleemphasis">
    <w:name w:val="Subtle emphasis"/>
    <w:aliases w:val="Слабое выделение"/>
    <w:uiPriority w:val="19"/>
    <w:qFormat w:val="on"/>
    <w:rPr>
      <w:i/>
      <w:iCs/>
      <w:color w:val="404040"/>
    </w:rPr>
  </w:style>
  <w:style w:type="paragraph" w:styleId="Subtitle">
    <w:name w:val="Subtitle"/>
    <w:aliases w:val="Подзаголовок"/>
    <w:basedOn w:val="Normal"/>
    <w:next w:val="Normal"/>
    <w:link w:val="ПодзаголовокЗнак"/>
    <w:uiPriority w:val="11"/>
    <w:qFormat w:val="on"/>
    <w:pPr>
      <w:spacing w:after="60"/>
      <w:jc w:val="center"/>
    </w:pPr>
    <w:rPr>
      <w:rFonts w:ascii="Calibri Light" w:cs="Times New Roman" w:eastAsia="Times New Roman" w:hAnsi="Calibri Light"/>
      <w:sz w:val="24"/>
      <w:szCs w:val="24"/>
    </w:rPr>
  </w:style>
  <w:style w:type="character" w:customStyle="1" w:styleId="ПодзаголовокЗнак">
    <w:name w:val="Подзаголовок Знак"/>
    <w:link w:val="Subtitle"/>
    <w:uiPriority w:val="11"/>
    <w:rPr>
      <w:rFonts w:ascii="Calibri Light" w:cs="Times New Roman" w:eastAsia="Times New Roman" w:hAnsi="Calibri Light"/>
      <w:sz w:val="24"/>
      <w:szCs w:val="24"/>
    </w:rPr>
  </w:style>
  <w:style w:type="paragraph" w:styleId="Tocheading">
    <w:name w:val="Toc heading"/>
    <w:aliases w:val="Заголовок оглавления"/>
    <w:basedOn w:val="Heading1"/>
    <w:next w:val="Normal"/>
    <w:uiPriority w:val="39"/>
    <w:unhideWhenUsed w:val="on"/>
    <w:qFormat w:val="on"/>
    <w:pPr>
      <w:keepLines w:val="on"/>
      <w:spacing w:after="0" w:line="259" w:lineRule="auto"/>
    </w:pPr>
    <w:rPr>
      <w:rFonts w:ascii="Calibri Light" w:cs="Times New Roman" w:eastAsia="Times New Roman" w:hAnsi="Calibri Light"/>
      <w:b w:val="off"/>
      <w:bCs w:val="off"/>
      <w:color w:val="2f5496"/>
      <w:lang w:val="ru-RU" w:eastAsia="ru-RU"/>
    </w:rPr>
  </w:style>
  <w:style w:type="table" w:styleId="Таблицапростая3">
    <w:name w:val="Таблица простая 3"/>
    <w:basedOn w:val="Normaltable"/>
    <w:uiPriority w:val="43"/>
    <w:pPr/>
    <w:rPr/>
    <w:tblPr>
      <w:tblStyleRowBandSize w:val="1"/>
      <w:tblStyleColBandSize w:val="1"/>
      <w:tblLayout w:type="fixed"/>
    </w:tblPr>
    <w:tblStylePr w:type="firstRow">
      <w:tcPr>
        <w:tcBorders>
          <w:bottom w:val="single" w:color="7f7f7f" w:sz="4" w:space="0"/>
        </w:tcBorders>
      </w:tcPr>
    </w:tblStylePr>
    <w:tblStylePr w:type="lastRow">
      <w:tcPr/>
    </w:tblStylePr>
    <w:tblStylePr w:type="firstCol">
      <w:tcPr>
        <w:tcBorders>
          <w:right w:val="single" w:color="7f7f7f" w:sz="4" w:space="0"/>
        </w:tcBorders>
      </w:tcPr>
    </w:tblStylePr>
    <w:tblStylePr w:type="lastCol">
      <w:tcPr/>
    </w:tblStylePr>
    <w:tblStylePr w:type="band1Vert">
      <w:tcPr>
        <w:shd w:val="clear" w:color="auto" w:fill="f2f2f2"/>
      </w:tcPr>
    </w:tblStylePr>
    <w:tblStylePr w:type="band1Horz">
      <w:tcPr>
        <w:shd w:val="clear" w:color="auto" w:fill="f2f2f2"/>
      </w:tcPr>
    </w:tblStylePr>
    <w:tblStylePr w:type="neCell">
      <w:tcPr/>
    </w:tblStylePr>
    <w:tblStylePr w:type="nwCell">
      <w:tcPr/>
    </w:tblStylePr>
  </w:style>
  <w:style w:type="character" w:styleId="Неразрешенноеупоминание">
    <w:name w:val="Неразрешенное упоминание"/>
    <w:uiPriority w:val="99"/>
    <w:semiHidden w:val="on"/>
    <w:unhideWhenUsed w:val="on"/>
    <w:rPr>
      <w:color w:val="605e5c"/>
      <w:shd w:val="clear" w:color="auto" w:fill="e1dfdd"/>
    </w:rPr>
  </w:style>
  <w:style w:type="paragraph" w:styleId="Title">
    <w:name w:val="Title"/>
    <w:aliases w:val="Название,Заголовок"/>
    <w:basedOn w:val="Normal"/>
    <w:next w:val="Normal"/>
    <w:link w:val="ЗаголовокЗнак"/>
    <w:uiPriority w:val="10"/>
    <w:qFormat w:val="on"/>
    <w:pPr>
      <w:spacing w:after="120"/>
      <w:ind w:firstLine="709"/>
    </w:pPr>
    <w:rPr>
      <w:rFonts w:ascii="Times New Roman" w:hAnsi="Times New Roman"/>
      <w:sz w:val="24"/>
      <w:szCs w:val="24"/>
    </w:rPr>
  </w:style>
  <w:style w:type="character" w:customStyle="1" w:styleId="ЗаголовокЗнак">
    <w:name w:val="Заголовок Знак"/>
    <w:link w:val="Title"/>
    <w:uiPriority w:val="10"/>
    <w:rPr>
      <w:rFonts w:ascii="Times New Roman" w:hAnsi="Times New Roman"/>
      <w:sz w:val="24"/>
      <w:szCs w:val="24"/>
    </w:rPr>
  </w:style>
  <w:style w:type="table" w:customStyle="1" w:styleId="Сеткатаблицы1">
    <w:name w:val="Сетка таблицы1"/>
    <w:basedOn w:val="Normaltable"/>
    <w:uiPriority w:val="59"/>
    <w:pPr/>
    <w:rPr>
      <w:rFonts w:ascii="Calibri" w:cs="Times New Roman" w:eastAsia="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Сеткатаблицы2">
    <w:name w:val="Сетка таблицы2"/>
    <w:basedOn w:val="Normaltable"/>
    <w:uiPriority w:val="39"/>
    <w:pPr/>
    <w:rPr>
      <w:rFonts w:ascii="Calibri" w:cs="Times New Roman" w:eastAsia="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таблСлева12">
    <w:name w:val="таблСлева12"/>
    <w:basedOn w:val="Normal"/>
    <w:uiPriority w:val="3"/>
    <w:qFormat w:val="on"/>
    <w:pPr>
      <w:spacing w:after="0" w:line="240" w:lineRule="auto"/>
    </w:pPr>
    <w:rPr>
      <w:rFonts w:ascii="Times New Roman" w:hAnsi="Times New Roman"/>
      <w:iCs/>
      <w:sz w:val="24"/>
      <w:szCs w:val="28"/>
    </w:rPr>
  </w:style>
  <w:style w:type="table" w:customStyle="1" w:styleId="Сеткатаблицы11">
    <w:name w:val="Сетка таблицы11"/>
    <w:basedOn w:val="Normaltable"/>
    <w:uiPriority w:val="59"/>
    <w:pPr/>
    <w:rPr>
      <w:rFonts w:ascii="Calibri" w:cs="Times New Roman" w:eastAsia="Calibri" w:hAnsi="Calibri"/>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Heading5">
    <w:name w:val="Heading 5"/>
    <w:basedOn w:val="Normal"/>
    <w:next w:val="Normal"/>
    <w:link w:val="Heading5Char"/>
    <w:uiPriority w:val="9"/>
    <w:semiHidden w:val="on"/>
    <w:unhideWhenUsed w:val="on"/>
    <w:qFormat w:val="on"/>
    <w:pPr>
      <w:keepNext w:val="on"/>
      <w:keepLines w:val="on"/>
      <w:spacing w:before="200" w:after="0"/>
    </w:pPr>
    <w:rPr>
      <w:rFonts w:asciiTheme="majorHAnsi" w:cstheme="majorBidi" w:eastAsiaTheme="majorEastAsia" w:hAnsiTheme="majorHAnsi"/>
      <w:color w:val="1f3763" w:themeColor="accent1" w:themeShade="7f"/>
    </w:rPr>
  </w:style>
  <w:style w:type="paragraph" w:styleId="Heading6">
    <w:name w:val="Heading 6"/>
    <w:basedOn w:val="Normal"/>
    <w:next w:val="Normal"/>
    <w:link w:val="Heading6Char"/>
    <w:uiPriority w:val="9"/>
    <w:semiHidden w:val="on"/>
    <w:unhideWhenUsed w:val="on"/>
    <w:qFormat w:val="on"/>
    <w:pPr>
      <w:keepNext w:val="on"/>
      <w:keepLines w:val="on"/>
      <w:spacing w:before="200" w:after="0"/>
    </w:pPr>
    <w:rPr>
      <w:rFonts w:asciiTheme="majorHAnsi" w:cstheme="majorBidi" w:eastAsiaTheme="majorEastAsia" w:hAnsiTheme="majorHAnsi"/>
      <w:i/>
      <w:iCs/>
      <w:color w:val="1f3763" w:themeColor="accent1" w:themeShade="7f"/>
    </w:rPr>
  </w:style>
  <w:style w:type="paragraph" w:styleId="Heading7">
    <w:name w:val="Heading 7"/>
    <w:basedOn w:val="Normal"/>
    <w:next w:val="Normal"/>
    <w:link w:val="Heading7Char"/>
    <w:uiPriority w:val="9"/>
    <w:semiHidden w:val="on"/>
    <w:unhideWhenUsed w:val="on"/>
    <w:qFormat w:val="on"/>
    <w:pPr>
      <w:keepNext w:val="on"/>
      <w:keepLines w:val="on"/>
      <w:spacing w:before="200" w:after="0"/>
    </w:pPr>
    <w:rPr>
      <w:rFonts w:asciiTheme="majorHAnsi" w:cstheme="majorBidi" w:eastAsiaTheme="majorEastAsia" w:hAnsiTheme="majorHAnsi"/>
      <w:i/>
      <w:iCs/>
      <w:color w:val="404040" w:themeColor="text1" w:themeTint="bf"/>
    </w:rPr>
  </w:style>
  <w:style w:type="paragraph" w:styleId="Heading8">
    <w:name w:val="Heading 8"/>
    <w:basedOn w:val="Normal"/>
    <w:next w:val="Normal"/>
    <w:link w:val="Heading8Char"/>
    <w:uiPriority w:val="9"/>
    <w:semiHidden w:val="on"/>
    <w:unhideWhenUsed w:val="on"/>
    <w:qFormat w:val="on"/>
    <w:pPr>
      <w:keepNext w:val="on"/>
      <w:keepLines w:val="on"/>
      <w:spacing w:before="200" w:after="0"/>
    </w:pPr>
    <w:rPr>
      <w:rFonts w:asciiTheme="majorHAnsi" w:cstheme="majorBidi" w:eastAsiaTheme="majorEastAsia" w:hAnsiTheme="majorHAnsi"/>
      <w:color w:val="404040" w:themeColor="text1" w:themeTint="bf"/>
      <w:sz w:val="20"/>
      <w:szCs w:val="20"/>
    </w:rPr>
  </w:style>
  <w:style w:type="paragraph" w:styleId="Heading9">
    <w:name w:val="Heading 9"/>
    <w:basedOn w:val="Normal"/>
    <w:next w:val="Normal"/>
    <w:link w:val="Heading9Char"/>
    <w:uiPriority w:val="9"/>
    <w:semiHidden w:val="on"/>
    <w:unhideWhenUsed w:val="on"/>
    <w:qFormat w:val="on"/>
    <w:pPr>
      <w:keepNext w:val="on"/>
      <w:keepLines w:val="on"/>
      <w:spacing w:before="200" w:after="0"/>
    </w:pPr>
    <w:rPr>
      <w:rFonts w:asciiTheme="majorHAnsi" w:cstheme="majorBidi" w:eastAsiaTheme="majorEastAsia" w:hAnsiTheme="majorHAnsi"/>
      <w:i/>
      <w:iCs/>
      <w:color w:val="404040" w:themeColor="text1" w:themeTint="bf"/>
      <w:sz w:val="20"/>
      <w:szCs w:val="20"/>
    </w:rPr>
  </w:style>
  <w:style w:type="paragraph" w:styleId="NoSpacing">
    <w:name w:val="No Spacing"/>
    <w:uiPriority w:val="1"/>
    <w:qFormat w:val="on"/>
    <w:pPr>
      <w:spacing w:after="0" w:line="240" w:lineRule="auto"/>
    </w:pPr>
  </w:style>
  <w:style w:type="character" w:customStyle="1" w:styleId="Heading1Char">
    <w:name w:val="Heading 1 Char"/>
    <w:basedOn w:val="Defaultparagraphfont"/>
    <w:link w:val="Heading1"/>
    <w:uiPriority w:val="9"/>
    <w:rPr>
      <w:rFonts w:asciiTheme="majorHAnsi" w:cstheme="majorBidi" w:eastAsiaTheme="majorEastAsia" w:hAnsiTheme="majorHAnsi"/>
      <w:b/>
      <w:bCs/>
      <w:color w:val="2f5395" w:themeColor="accent1" w:themeShade="bf"/>
      <w:sz w:val="28"/>
      <w:szCs w:val="28"/>
    </w:rPr>
  </w:style>
  <w:style w:type="character" w:customStyle="1" w:styleId="Heading2Char">
    <w:name w:val="Heading 2 Char"/>
    <w:basedOn w:val="Defaultparagraphfont"/>
    <w:link w:val="Heading2"/>
    <w:uiPriority w:val="9"/>
    <w:rPr>
      <w:rFonts w:asciiTheme="majorHAnsi" w:cstheme="majorBidi" w:eastAsiaTheme="majorEastAsia" w:hAnsiTheme="majorHAnsi"/>
      <w:b/>
      <w:bCs/>
      <w:color w:val="4472c4" w:themeColor="accent1"/>
      <w:sz w:val="26"/>
      <w:szCs w:val="26"/>
    </w:rPr>
  </w:style>
  <w:style w:type="character" w:customStyle="1" w:styleId="Heading3Char">
    <w:name w:val="Heading 3 Char"/>
    <w:basedOn w:val="Defaultparagraphfont"/>
    <w:link w:val="Heading3"/>
    <w:uiPriority w:val="9"/>
    <w:rPr>
      <w:rFonts w:asciiTheme="majorHAnsi" w:cstheme="majorBidi" w:eastAsiaTheme="majorEastAsia" w:hAnsiTheme="majorHAnsi"/>
      <w:b/>
      <w:bCs/>
      <w:color w:val="4472c4" w:themeColor="accent1"/>
    </w:rPr>
  </w:style>
  <w:style w:type="character" w:customStyle="1" w:styleId="Heading4Char">
    <w:name w:val="Heading 4 Char"/>
    <w:basedOn w:val="Defaultparagraphfont"/>
    <w:link w:val="Heading4"/>
    <w:uiPriority w:val="9"/>
    <w:rPr>
      <w:rFonts w:asciiTheme="majorHAnsi" w:cstheme="majorBidi" w:eastAsiaTheme="majorEastAsia" w:hAnsiTheme="majorHAnsi"/>
      <w:b/>
      <w:bCs/>
      <w:i/>
      <w:iCs/>
      <w:color w:val="4472c4" w:themeColor="accent1"/>
    </w:rPr>
  </w:style>
  <w:style w:type="character" w:customStyle="1" w:styleId="Heading5Char">
    <w:name w:val="Heading 5 Char"/>
    <w:basedOn w:val="Defaultparagraphfont"/>
    <w:link w:val="Heading5"/>
    <w:uiPriority w:val="9"/>
    <w:rPr>
      <w:rFonts w:asciiTheme="majorHAnsi" w:cstheme="majorBidi" w:eastAsiaTheme="majorEastAsia" w:hAnsiTheme="majorHAnsi"/>
      <w:color w:val="1f3763" w:themeColor="accent1" w:themeShade="7f"/>
    </w:rPr>
  </w:style>
  <w:style w:type="character" w:customStyle="1" w:styleId="Heading6Char">
    <w:name w:val="Heading 6 Char"/>
    <w:basedOn w:val="Defaultparagraphfont"/>
    <w:link w:val="Heading6"/>
    <w:uiPriority w:val="9"/>
    <w:rPr>
      <w:rFonts w:asciiTheme="majorHAnsi" w:cstheme="majorBidi" w:eastAsiaTheme="majorEastAsia" w:hAnsiTheme="majorHAnsi"/>
      <w:i/>
      <w:iCs/>
      <w:color w:val="1f3763" w:themeColor="accent1" w:themeShade="7f"/>
    </w:rPr>
  </w:style>
  <w:style w:type="character" w:customStyle="1" w:styleId="Heading7Char">
    <w:name w:val="Heading 7 Char"/>
    <w:basedOn w:val="Defaultparagraphfont"/>
    <w:link w:val="Heading7"/>
    <w:uiPriority w:val="9"/>
    <w:rPr>
      <w:rFonts w:asciiTheme="majorHAnsi" w:cstheme="majorBidi" w:eastAsiaTheme="majorEastAsia" w:hAnsiTheme="majorHAnsi"/>
      <w:i/>
      <w:iCs/>
      <w:color w:val="404040" w:themeColor="text1" w:themeTint="bf"/>
    </w:rPr>
  </w:style>
  <w:style w:type="character" w:customStyle="1" w:styleId="Heading8Char">
    <w:name w:val="Heading 8 Char"/>
    <w:basedOn w:val="Defaultparagraphfont"/>
    <w:link w:val="Heading8"/>
    <w:uiPriority w:val="9"/>
    <w:rPr>
      <w:rFonts w:asciiTheme="majorHAnsi" w:cstheme="majorBidi" w:eastAsiaTheme="majorEastAsia" w:hAnsiTheme="majorHAnsi"/>
      <w:color w:val="404040" w:themeColor="text1" w:themeTint="bf"/>
      <w:sz w:val="20"/>
      <w:szCs w:val="20"/>
    </w:rPr>
  </w:style>
  <w:style w:type="character" w:customStyle="1" w:styleId="Heading9Char">
    <w:name w:val="Heading 9 Char"/>
    <w:basedOn w:val="Defaultparagraphfont"/>
    <w:link w:val="Heading9"/>
    <w:uiPriority w:val="9"/>
    <w:rPr>
      <w:rFonts w:asciiTheme="majorHAnsi" w:cstheme="majorBidi" w:eastAsiaTheme="majorEastAsia" w:hAnsiTheme="majorHAnsi"/>
      <w:i/>
      <w:iCs/>
      <w:color w:val="404040" w:themeColor="text1" w:themeTint="bf"/>
      <w:sz w:val="20"/>
      <w:szCs w:val="20"/>
    </w:rPr>
  </w:style>
  <w:style w:type="character" w:customStyle="1" w:styleId="TitleChar">
    <w:name w:val="Title Char"/>
    <w:basedOn w:val="Defaultparagraphfont"/>
    <w:link w:val="Title"/>
    <w:uiPriority w:val="10"/>
    <w:rPr>
      <w:rFonts w:asciiTheme="majorHAnsi" w:cstheme="majorBidi" w:eastAsiaTheme="majorEastAsia" w:hAnsiTheme="majorHAnsi"/>
      <w:color w:val="333f4f" w:themeColor="text2" w:themeShade="bf"/>
      <w:spacing w:val="5"/>
      <w:sz w:val="52"/>
      <w:szCs w:val="52"/>
    </w:rPr>
  </w:style>
  <w:style w:type="character" w:customStyle="1" w:styleId="SubtitleChar">
    <w:name w:val="Subtitle Char"/>
    <w:basedOn w:val="Defaultparagraphfont"/>
    <w:link w:val="Subtitle"/>
    <w:uiPriority w:val="11"/>
    <w:rPr>
      <w:rFonts w:asciiTheme="majorHAnsi" w:cstheme="majorBidi" w:eastAsiaTheme="majorEastAsia" w:hAnsiTheme="majorHAnsi"/>
      <w:i/>
      <w:iCs/>
      <w:color w:val="4472c4" w:themeColor="accent1"/>
      <w:spacing w:val="15"/>
      <w:sz w:val="24"/>
      <w:szCs w:val="24"/>
    </w:rPr>
  </w:style>
  <w:style w:type="character" w:styleId="IntenseEmphasis">
    <w:name w:val="Intense Emphasis"/>
    <w:basedOn w:val="Defaultparagraphfont"/>
    <w:uiPriority w:val="21"/>
    <w:qFormat w:val="on"/>
    <w:rPr>
      <w:b/>
      <w:bCs/>
      <w:i/>
      <w:iCs/>
      <w:color w:val="4472c4" w:themeColor="accent1"/>
    </w:rPr>
  </w:style>
  <w:style w:type="paragraph" w:styleId="Quote">
    <w:name w:val="Quote"/>
    <w:basedOn w:val="Normal"/>
    <w:next w:val="Normal"/>
    <w:link w:val="QuoteChar"/>
    <w:uiPriority w:val="29"/>
    <w:qFormat w:val="on"/>
    <w:rPr>
      <w:i/>
      <w:iCs/>
      <w:color w:val="000000" w:themeColor="text1"/>
    </w:rPr>
  </w:style>
  <w:style w:type="character" w:customStyle="1" w:styleId="QuoteChar">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val="on"/>
    <w:pPr>
      <w:pBdr>
        <w:bottom w:val="single" w:color="4472c4" w:themeColor="accent1" w:sz="4" w:space="4"/>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Pr>
      <w:b/>
      <w:bCs/>
      <w:i/>
      <w:iCs/>
      <w:color w:val="4472c4" w:themeColor="accent1"/>
    </w:rPr>
  </w:style>
  <w:style w:type="character" w:styleId="SubtleReference">
    <w:name w:val="Subtle Reference"/>
    <w:basedOn w:val="Defaultparagraphfont"/>
    <w:uiPriority w:val="31"/>
    <w:qFormat w:val="on"/>
    <w:rPr>
      <w:smallCaps/>
      <w:color w:val="ed7d31" w:themeColor="accent2"/>
      <w:u w:val="single"/>
    </w:rPr>
  </w:style>
  <w:style w:type="character" w:styleId="IntenseReference">
    <w:name w:val="Intense Reference"/>
    <w:basedOn w:val="Defaultparagraphfont"/>
    <w:uiPriority w:val="32"/>
    <w:qFormat w:val="on"/>
    <w:rPr>
      <w:b/>
      <w:bCs/>
      <w:smallCaps/>
      <w:color w:val="ed7d31" w:themeColor="accent2"/>
      <w:spacing w:val="5"/>
      <w:u w:val="single"/>
    </w:rPr>
  </w:style>
  <w:style w:type="character" w:styleId="BookTitle">
    <w:name w:val="Book Title"/>
    <w:basedOn w:val="Defaultparagraphfont"/>
    <w:uiPriority w:val="33"/>
    <w:qFormat w:val="on"/>
    <w:rPr>
      <w:b/>
      <w:bCs/>
      <w:smallCaps/>
      <w:spacing w:val="5"/>
    </w:rPr>
  </w:style>
  <w:style w:type="character" w:customStyle="1" w:styleId="EndnoteTextChar">
    <w:name w:val="Endnote Text Char"/>
    <w:basedOn w:val="Defaultparagraphfont"/>
    <w:link w:val="Endnotetext"/>
    <w:uiPriority w:val="99"/>
    <w:semiHidden w:val="on"/>
    <w:rPr>
      <w:sz w:val="20"/>
      <w:szCs w:val="20"/>
    </w:rPr>
  </w:style>
  <w:style w:type="paragraph" w:styleId="PlainText">
    <w:name w:val="Plain Text"/>
    <w:basedOn w:val="Normal"/>
    <w:link w:val="PlainTextChar"/>
    <w:uiPriority w:val="99"/>
    <w:semiHidden w:val="on"/>
    <w:unhideWhenUsed w:val="on"/>
    <w:pPr>
      <w:spacing w:after="0" w:line="240" w:lineRule="auto"/>
    </w:pPr>
    <w:rPr>
      <w:rFonts w:ascii="Courier New" w:cs="Courier New" w:hAnsi="Courier New"/>
      <w:sz w:val="21"/>
      <w:szCs w:val="21"/>
    </w:rPr>
  </w:style>
  <w:style w:type="character" w:customStyle="1" w:styleId="PlainTextChar">
    <w:name w:val="Plain Text Char"/>
    <w:basedOn w:val="Defaultparagraphfont"/>
    <w:link w:val="PlainText"/>
    <w:uiPriority w:val="99"/>
    <w:rPr>
      <w:rFonts w:ascii="Courier New" w:cs="Courier New" w:hAnsi="Courier New"/>
      <w:sz w:val="21"/>
      <w:szCs w:val="21"/>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10" Type="http://schemas.openxmlformats.org/officeDocument/2006/relationships/footer" Target="footer5.xml"/><Relationship Id="rId11" Type="http://schemas.openxmlformats.org/officeDocument/2006/relationships/footer" Target="footer6.xml"/><Relationship Id="rId12" Type="http://schemas.openxmlformats.org/officeDocument/2006/relationships/footer" Target="footer7.xml"/><Relationship Id="rId13" Type="http://schemas.openxmlformats.org/officeDocument/2006/relationships/footer" Target="footer8.xml"/><Relationship Id="rId14" Type="http://schemas.openxmlformats.org/officeDocument/2006/relationships/footer" Target="footer9.xml"/><Relationship Id="rId15"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numbering" Target="numbering.xml"/><Relationship Id="rId5" Type="http://schemas.openxmlformats.org/officeDocument/2006/relationships/footnotes" Target="footnotes.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footer" Target="footer4.xml"/></Relationships>
</file>

<file path=word/theme/theme1.xml><?xml version="1.0" encoding="utf-8"?>
<a:theme xmlns:a="http://schemas.openxmlformats.org/drawingml/2006/main" name="По умолчанию">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Arab" typeface="Times New Roman"/>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Light"/>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Light"/>
        <a:font script="Olck" typeface="Nirmala UI"/>
        <a:font script="Lisu" typeface="Segoe UI"/>
        <a:font script="Sora" typeface="Nirmala UI"/>
      </a:majorFont>
      <a:minorFont>
        <a:latin typeface="Calibri" panose="020F0502020204030204"/>
        <a:ea typeface=""/>
        <a:cs typeface=""/>
        <a:font script="Arab" typeface="Arial"/>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a:font script="Olck" typeface="Nirmala UI"/>
        <a:font script="Lisu" typeface="Segoe UI"/>
        <a:font script="Sora" typeface="Nirmala UI"/>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Application>Microsoft Office Word</Application>
  <AppVersion>14.000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Author</cp:lastModifiedBy>
</cp:coreProperties>
</file>